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734"/>
      </w:tblGrid>
      <w:tr w:rsidR="003A1D18" w:rsidRPr="0050079B">
        <w:trPr>
          <w:trHeight w:val="825"/>
        </w:trPr>
        <w:tc>
          <w:tcPr>
            <w:tcW w:w="9734" w:type="dxa"/>
          </w:tcPr>
          <w:p w:rsidR="003A1D18" w:rsidRPr="0050079B" w:rsidRDefault="001903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62000" cy="1133475"/>
                  <wp:effectExtent l="0" t="0" r="0" b="9525"/>
                  <wp:docPr id="1" name="Рисунок 1" descr="герб_02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_02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D18" w:rsidRPr="0050079B" w:rsidRDefault="00190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3A1D18" w:rsidRPr="0050079B" w:rsidRDefault="00190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АНУЧИНСКОГО МУНИЦИПАЛЬНОГО ОКРУГА </w:t>
            </w:r>
          </w:p>
          <w:p w:rsidR="003A1D18" w:rsidRPr="0050079B" w:rsidRDefault="001903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ПРИМОРСКОГО КРАЯ </w:t>
            </w:r>
          </w:p>
          <w:p w:rsidR="003A1D18" w:rsidRPr="0050079B" w:rsidRDefault="003A1D1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A1D18" w:rsidRPr="0050079B" w:rsidRDefault="001903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П О С Т А Н О В Л Е Н И Е            </w:t>
            </w:r>
          </w:p>
          <w:p w:rsidR="003A1D18" w:rsidRPr="0050079B" w:rsidRDefault="003A1D1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A1D18" w:rsidRPr="0050079B" w:rsidRDefault="001903B7">
            <w:pPr>
              <w:ind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__________ с.Анучино                                                               № _______</w:t>
            </w:r>
          </w:p>
          <w:p w:rsidR="003A1D18" w:rsidRPr="0050079B" w:rsidRDefault="003A1D18">
            <w:pPr>
              <w:pStyle w:val="a7"/>
              <w:spacing w:line="276" w:lineRule="auto"/>
              <w:ind w:left="-28" w:firstLine="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D18" w:rsidRPr="0050079B" w:rsidRDefault="001903B7">
            <w:pPr>
              <w:pStyle w:val="a7"/>
              <w:spacing w:line="276" w:lineRule="auto"/>
              <w:ind w:left="-28" w:firstLine="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муниципальной программы </w:t>
            </w:r>
            <w:r w:rsidRPr="00500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 Сохранение и развитие культуры Анучинского муниципального округа</w:t>
            </w:r>
            <w:r w:rsidRPr="005007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на 2025-2029 годы»</w:t>
            </w:r>
          </w:p>
          <w:p w:rsidR="003A1D18" w:rsidRPr="0050079B" w:rsidRDefault="003A1D18">
            <w:pPr>
              <w:pStyle w:val="a7"/>
              <w:spacing w:line="276" w:lineRule="auto"/>
              <w:ind w:left="-28" w:firstLine="1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D18" w:rsidRPr="0050079B" w:rsidRDefault="003A1D18">
            <w:pPr>
              <w:pStyle w:val="a7"/>
              <w:spacing w:line="360" w:lineRule="auto"/>
              <w:ind w:left="-28" w:firstLine="170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3A1D18" w:rsidRPr="0050079B" w:rsidRDefault="001903B7">
            <w:pPr>
              <w:pStyle w:val="a7"/>
              <w:spacing w:line="360" w:lineRule="auto"/>
              <w:ind w:left="-28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статьей 179 Бюджетного кодекса Российской Федерации, во исполнение постановления администрации Анучинского муниципального района от 23.11.2018 № 552 «Об утверждении  порядка принятия решений о разработке муниципальных программ, реализации и оценки эффективности в Анучинском муниципальном районе», Устава Анучинского муниципального округа, администрация Анучинского муниципального округа Приморского края </w:t>
            </w:r>
          </w:p>
        </w:tc>
      </w:tr>
    </w:tbl>
    <w:p w:rsidR="003A1D18" w:rsidRPr="0050079B" w:rsidRDefault="001903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0"/>
          <w:szCs w:val="10"/>
        </w:rPr>
      </w:pPr>
      <w:r w:rsidRPr="0050079B">
        <w:rPr>
          <w:rFonts w:ascii="Times New Roman" w:hAnsi="Times New Roman" w:cs="Times New Roman"/>
          <w:sz w:val="28"/>
          <w:szCs w:val="28"/>
        </w:rPr>
        <w:tab/>
      </w:r>
    </w:p>
    <w:p w:rsidR="003A1D18" w:rsidRPr="0050079B" w:rsidRDefault="001903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A1D18" w:rsidRPr="0050079B" w:rsidRDefault="003A1D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3A1D18" w:rsidRPr="0050079B" w:rsidRDefault="001903B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Pr="0050079B">
        <w:rPr>
          <w:rFonts w:ascii="Times New Roman" w:hAnsi="Times New Roman" w:cs="Times New Roman"/>
          <w:bCs/>
          <w:sz w:val="28"/>
          <w:szCs w:val="28"/>
        </w:rPr>
        <w:t>« Сохранение и развитие культуры Анучинского муниципального округа</w:t>
      </w:r>
      <w:r w:rsidRPr="0050079B">
        <w:rPr>
          <w:rFonts w:ascii="Times New Roman" w:hAnsi="Times New Roman" w:cs="Times New Roman"/>
          <w:sz w:val="28"/>
          <w:szCs w:val="28"/>
        </w:rPr>
        <w:t xml:space="preserve">  на 2025-2029 годы»</w:t>
      </w:r>
      <w:r w:rsidRPr="005007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079B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3A1D18" w:rsidRPr="0050079B" w:rsidRDefault="001903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 xml:space="preserve">2. </w:t>
      </w:r>
      <w:r w:rsidRPr="0050079B">
        <w:rPr>
          <w:rFonts w:ascii="Times New Roman" w:hAnsi="Times New Roman" w:cs="Times New Roman"/>
          <w:bCs/>
          <w:sz w:val="28"/>
          <w:szCs w:val="28"/>
        </w:rPr>
        <w:t>Руководителю аппарата администрации Анучинского муниципального округа (Бурдейной) опубликовать настоящее постановление в средствах массовой информации Анучинского муниципального округа и разместить на официальном сайте администрации в информационно-телекоммуникационной сети Интернет.</w:t>
      </w:r>
    </w:p>
    <w:p w:rsidR="003A1D18" w:rsidRPr="0050079B" w:rsidRDefault="001903B7">
      <w:pPr>
        <w:autoSpaceDE w:val="0"/>
        <w:autoSpaceDN w:val="0"/>
        <w:adjustRightInd w:val="0"/>
        <w:spacing w:after="0" w:line="360" w:lineRule="auto"/>
        <w:ind w:firstLineChars="235" w:firstLine="65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79B">
        <w:rPr>
          <w:rFonts w:ascii="Times New Roman" w:hAnsi="Times New Roman" w:cs="Times New Roman"/>
          <w:bCs/>
          <w:sz w:val="28"/>
          <w:szCs w:val="28"/>
        </w:rPr>
        <w:t xml:space="preserve">3. Настоящее постановление вступает в силу 01.01.2025г. </w:t>
      </w:r>
    </w:p>
    <w:p w:rsidR="003A1D18" w:rsidRPr="0050079B" w:rsidRDefault="001903B7">
      <w:pPr>
        <w:spacing w:after="0" w:line="360" w:lineRule="auto"/>
        <w:ind w:firstLineChars="235" w:firstLine="65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0079B">
        <w:rPr>
          <w:rFonts w:ascii="Times New Roman" w:hAnsi="Times New Roman" w:cs="Times New Roman"/>
          <w:sz w:val="28"/>
          <w:szCs w:val="28"/>
        </w:rPr>
        <w:lastRenderedPageBreak/>
        <w:t>4. Контроль за исполнением настоящего постановления оставляю за собой.</w:t>
      </w:r>
    </w:p>
    <w:p w:rsidR="003A1D18" w:rsidRPr="0050079B" w:rsidRDefault="003A1D18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3A1D18" w:rsidRPr="0050079B" w:rsidRDefault="001903B7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0079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Глава Анучинского </w:t>
      </w:r>
    </w:p>
    <w:p w:rsidR="003A1D18" w:rsidRPr="0050079B" w:rsidRDefault="001903B7">
      <w:pPr>
        <w:spacing w:after="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0079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муниципального округа    С.А.Понуровский</w:t>
      </w:r>
    </w:p>
    <w:p w:rsidR="003A1D18" w:rsidRPr="0050079B" w:rsidRDefault="003A1D18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3A1D18" w:rsidRPr="0050079B" w:rsidRDefault="003A1D18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3A1D18" w:rsidRPr="0050079B" w:rsidRDefault="003A1D18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3A1D18" w:rsidRPr="0050079B" w:rsidRDefault="003A1D18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3A1D18" w:rsidRPr="0050079B" w:rsidRDefault="003A1D18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3A1D18" w:rsidRPr="0050079B" w:rsidRDefault="003A1D18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3A1D18" w:rsidRPr="0050079B" w:rsidRDefault="003A1D18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3A1D18" w:rsidRPr="0050079B" w:rsidRDefault="003A1D18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3A1D18" w:rsidRPr="0050079B" w:rsidRDefault="003A1D18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3A1D18" w:rsidRPr="0050079B" w:rsidRDefault="003A1D18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3A1D18" w:rsidRPr="0050079B" w:rsidRDefault="003A1D18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3A1D18" w:rsidRPr="0050079B" w:rsidRDefault="003A1D18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3A1D18" w:rsidRPr="0050079B" w:rsidRDefault="003A1D18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3A1D18" w:rsidRPr="0050079B" w:rsidRDefault="003A1D18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3A1D18" w:rsidRPr="0050079B" w:rsidRDefault="003A1D18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3A1D18" w:rsidRPr="0050079B" w:rsidRDefault="003A1D18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3A1D18" w:rsidRPr="0050079B" w:rsidRDefault="003A1D18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3A1D18" w:rsidRPr="0050079B" w:rsidRDefault="003A1D18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3A1D18" w:rsidRPr="0050079B" w:rsidRDefault="003A1D18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3A1D18" w:rsidRPr="0050079B" w:rsidRDefault="003A1D18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3A1D18" w:rsidRPr="0050079B" w:rsidRDefault="003A1D18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3A1D18" w:rsidRPr="0050079B" w:rsidRDefault="003A1D18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3A1D18" w:rsidRPr="0050079B" w:rsidRDefault="003A1D18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3A1D18" w:rsidRPr="0050079B" w:rsidRDefault="003A1D18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3A1D18" w:rsidRPr="0050079B" w:rsidRDefault="003A1D18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3A1D18" w:rsidRPr="0050079B" w:rsidRDefault="003A1D18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3A1D18" w:rsidRPr="0050079B" w:rsidRDefault="003A1D18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3A1D18" w:rsidRPr="0050079B" w:rsidRDefault="003A1D18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3A1D18" w:rsidRPr="0050079B" w:rsidRDefault="003A1D18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3A1D18" w:rsidRPr="0050079B" w:rsidRDefault="003A1D18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3A1D18" w:rsidRPr="0050079B" w:rsidRDefault="003A1D18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3A1D18" w:rsidRPr="0050079B" w:rsidRDefault="003A1D18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3A1D18" w:rsidRPr="0050079B" w:rsidRDefault="003A1D18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3A1D18" w:rsidRPr="0050079B" w:rsidRDefault="003A1D18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3A1D18" w:rsidRPr="0050079B" w:rsidRDefault="003A1D18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3A1D18" w:rsidRPr="0050079B" w:rsidRDefault="003A1D18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1903B7" w:rsidRPr="0050079B" w:rsidRDefault="001903B7" w:rsidP="001903B7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0079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УТВЕРЖДЕН</w:t>
      </w:r>
    </w:p>
    <w:p w:rsidR="001903B7" w:rsidRPr="0050079B" w:rsidRDefault="001903B7" w:rsidP="001903B7">
      <w:pPr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0079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постановлением администрации </w:t>
      </w:r>
    </w:p>
    <w:p w:rsidR="001903B7" w:rsidRPr="0050079B" w:rsidRDefault="001903B7" w:rsidP="001903B7">
      <w:pPr>
        <w:wordWrap w:val="0"/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0079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Анучинского муниципального округа </w:t>
      </w:r>
    </w:p>
    <w:p w:rsidR="001903B7" w:rsidRPr="0050079B" w:rsidRDefault="001903B7" w:rsidP="001903B7">
      <w:pPr>
        <w:wordWrap w:val="0"/>
        <w:spacing w:after="0"/>
        <w:jc w:val="right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0079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Приморского края</w:t>
      </w:r>
    </w:p>
    <w:p w:rsidR="001903B7" w:rsidRPr="0050079B" w:rsidRDefault="001903B7" w:rsidP="001903B7">
      <w:pPr>
        <w:spacing w:after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1903B7" w:rsidRPr="0050079B" w:rsidRDefault="001903B7" w:rsidP="001903B7">
      <w:pPr>
        <w:spacing w:after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0079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ПАСПОРТ </w:t>
      </w:r>
    </w:p>
    <w:p w:rsidR="001903B7" w:rsidRPr="0050079B" w:rsidRDefault="001903B7" w:rsidP="001903B7">
      <w:pPr>
        <w:spacing w:after="0"/>
        <w:jc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0079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МУНИЦИПАЛЬНОЙ ПРОГРАММЫ</w:t>
      </w:r>
    </w:p>
    <w:p w:rsidR="001903B7" w:rsidRPr="0050079B" w:rsidRDefault="001903B7" w:rsidP="001903B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79B">
        <w:rPr>
          <w:rFonts w:ascii="Times New Roman" w:hAnsi="Times New Roman" w:cs="Times New Roman"/>
          <w:b/>
          <w:sz w:val="28"/>
          <w:szCs w:val="28"/>
        </w:rPr>
        <w:t>«Сохранение и развитие культуры Анучинского муниципального округа   на 2025-2029 годы»</w:t>
      </w:r>
    </w:p>
    <w:p w:rsidR="001903B7" w:rsidRPr="0050079B" w:rsidRDefault="001903B7" w:rsidP="001903B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e"/>
        <w:tblW w:w="9606" w:type="dxa"/>
        <w:tblLook w:val="04A0"/>
      </w:tblPr>
      <w:tblGrid>
        <w:gridCol w:w="4157"/>
        <w:gridCol w:w="5449"/>
      </w:tblGrid>
      <w:tr w:rsidR="001903B7" w:rsidRPr="0050079B" w:rsidTr="001903B7">
        <w:tc>
          <w:tcPr>
            <w:tcW w:w="4157" w:type="dxa"/>
          </w:tcPr>
          <w:p w:rsidR="001903B7" w:rsidRPr="0050079B" w:rsidRDefault="001903B7" w:rsidP="00190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Ответственный исполнитель </w:t>
            </w:r>
            <w:r w:rsidRPr="0050079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муниципальной программы</w:t>
            </w:r>
          </w:p>
        </w:tc>
        <w:tc>
          <w:tcPr>
            <w:tcW w:w="5449" w:type="dxa"/>
          </w:tcPr>
          <w:p w:rsidR="001903B7" w:rsidRPr="0050079B" w:rsidRDefault="001903B7" w:rsidP="001903B7">
            <w:pPr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" Информационно-досуговый центр" Анучинского муниципального округа ( далее МКУК " ИДЦ" АМО)</w:t>
            </w:r>
          </w:p>
        </w:tc>
      </w:tr>
      <w:tr w:rsidR="001903B7" w:rsidRPr="0050079B" w:rsidTr="001903B7">
        <w:tc>
          <w:tcPr>
            <w:tcW w:w="4157" w:type="dxa"/>
          </w:tcPr>
          <w:p w:rsidR="001903B7" w:rsidRPr="0050079B" w:rsidRDefault="001903B7" w:rsidP="00190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Соисполнители муниципальной программы</w:t>
            </w:r>
          </w:p>
        </w:tc>
        <w:tc>
          <w:tcPr>
            <w:tcW w:w="5449" w:type="dxa"/>
          </w:tcPr>
          <w:p w:rsidR="001903B7" w:rsidRPr="0050079B" w:rsidRDefault="001903B7" w:rsidP="008B43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-Администрация Анучинского муниципального округа;</w:t>
            </w:r>
          </w:p>
          <w:p w:rsidR="001903B7" w:rsidRPr="0050079B" w:rsidRDefault="001903B7" w:rsidP="008B43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-муниципальное бюджетное учреждение дополнительного образования " Детская школа искусств" с. Анучино;</w:t>
            </w:r>
          </w:p>
          <w:p w:rsidR="001903B7" w:rsidRPr="0050079B" w:rsidRDefault="001903B7" w:rsidP="008B43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-Казенное учреждение " Муниципальный орган управления образованием" Анучинского муниципального округа;</w:t>
            </w:r>
          </w:p>
          <w:p w:rsidR="001903B7" w:rsidRPr="0050079B" w:rsidRDefault="00862090" w:rsidP="008B43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- Общественные организации (</w:t>
            </w:r>
            <w:r w:rsidR="001903B7" w:rsidRPr="0050079B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</w:tc>
      </w:tr>
      <w:tr w:rsidR="001903B7" w:rsidRPr="0050079B" w:rsidTr="001903B7">
        <w:tc>
          <w:tcPr>
            <w:tcW w:w="4157" w:type="dxa"/>
          </w:tcPr>
          <w:p w:rsidR="001903B7" w:rsidRPr="0050079B" w:rsidRDefault="001903B7" w:rsidP="00190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5007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Структура </w:t>
            </w:r>
            <w:r w:rsidRPr="0050079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муниципальной программы:</w:t>
            </w:r>
          </w:p>
        </w:tc>
        <w:tc>
          <w:tcPr>
            <w:tcW w:w="5449" w:type="dxa"/>
          </w:tcPr>
          <w:p w:rsidR="001903B7" w:rsidRPr="0050079B" w:rsidRDefault="001903B7" w:rsidP="00190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03B7" w:rsidRPr="0050079B" w:rsidTr="001903B7">
        <w:tc>
          <w:tcPr>
            <w:tcW w:w="4157" w:type="dxa"/>
          </w:tcPr>
          <w:p w:rsidR="001903B7" w:rsidRPr="0050079B" w:rsidRDefault="001903B7" w:rsidP="00190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449" w:type="dxa"/>
            <w:shd w:val="clear" w:color="auto" w:fill="FFFFFF" w:themeFill="background1"/>
          </w:tcPr>
          <w:p w:rsidR="001903B7" w:rsidRPr="0050079B" w:rsidRDefault="001903B7" w:rsidP="008B436E">
            <w:pPr>
              <w:spacing w:after="0"/>
              <w:ind w:firstLineChars="157" w:firstLine="44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Подпрограмма №1 -</w:t>
            </w:r>
            <w:r w:rsidRPr="005007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Обеспечение деятельности Анучинского историко-краеведческого музея. (Приложение  </w:t>
            </w:r>
            <w:r w:rsidR="007A4116" w:rsidRPr="0050079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50079B">
              <w:rPr>
                <w:rFonts w:ascii="Times New Roman" w:hAnsi="Times New Roman" w:cs="Times New Roman"/>
                <w:bCs/>
                <w:sz w:val="28"/>
                <w:szCs w:val="28"/>
              </w:rPr>
              <w:t>);</w:t>
            </w:r>
          </w:p>
          <w:p w:rsidR="001903B7" w:rsidRPr="0050079B" w:rsidRDefault="001903B7" w:rsidP="008B436E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Подпрограмма №2 -</w:t>
            </w:r>
            <w:r w:rsidRPr="005007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Обеспечение деятельности учреждений культуры и библиотек .(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A4116" w:rsidRPr="005007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903B7" w:rsidRPr="0050079B" w:rsidRDefault="001903B7" w:rsidP="007A411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/>
              <w:ind w:firstLine="45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№3 – Развитие дополнительного образования детей в области культуры и искусства. </w:t>
            </w:r>
            <w:r w:rsidRPr="005007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A4116" w:rsidRPr="005007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903B7" w:rsidRPr="0050079B" w:rsidTr="00862090">
        <w:trPr>
          <w:trHeight w:val="3534"/>
        </w:trPr>
        <w:tc>
          <w:tcPr>
            <w:tcW w:w="4157" w:type="dxa"/>
          </w:tcPr>
          <w:p w:rsidR="001903B7" w:rsidRPr="0050079B" w:rsidRDefault="001903B7" w:rsidP="001903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муниципальной программы</w:t>
            </w:r>
          </w:p>
        </w:tc>
        <w:tc>
          <w:tcPr>
            <w:tcW w:w="5449" w:type="dxa"/>
            <w:shd w:val="clear" w:color="auto" w:fill="FFFFFF" w:themeFill="background1"/>
          </w:tcPr>
          <w:p w:rsidR="001903B7" w:rsidRPr="0050079B" w:rsidRDefault="001903B7" w:rsidP="001903B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79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Расходы обеспечения деятельности музея</w:t>
            </w:r>
            <w:r w:rsidR="002F4B32" w:rsidRPr="0050079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1903B7" w:rsidRPr="0050079B" w:rsidRDefault="002F4B32" w:rsidP="001903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B7" w:rsidRPr="0050079B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 технической базы</w:t>
            </w:r>
            <w:r w:rsidR="00862090"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музея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03B7"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03B7" w:rsidRPr="0050079B" w:rsidRDefault="001903B7" w:rsidP="001903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текущего и капитального ремонта музея. </w:t>
            </w:r>
          </w:p>
          <w:p w:rsidR="001903B7" w:rsidRPr="0050079B" w:rsidRDefault="001903B7" w:rsidP="001903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МКУК "ИДЦ" АМО.</w:t>
            </w:r>
          </w:p>
          <w:p w:rsidR="001903B7" w:rsidRPr="0050079B" w:rsidRDefault="001903B7" w:rsidP="001903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Текущие и капитальные ремонты, модернизация объектов учреждения культуры и искусства, библиотек.</w:t>
            </w:r>
          </w:p>
          <w:p w:rsidR="001903B7" w:rsidRPr="0050079B" w:rsidRDefault="002F4B32" w:rsidP="001903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1903B7" w:rsidRPr="0050079B">
              <w:rPr>
                <w:rFonts w:ascii="Times New Roman" w:hAnsi="Times New Roman" w:cs="Times New Roman"/>
                <w:sz w:val="28"/>
                <w:szCs w:val="28"/>
              </w:rPr>
              <w:t>культурно-массовых мероприятий.</w:t>
            </w:r>
          </w:p>
          <w:p w:rsidR="001903B7" w:rsidRPr="0050079B" w:rsidRDefault="001903B7" w:rsidP="001903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Поддержка и развитие самодеятельного художественного творчества, создание условий для развития творческой активности и самореализации жителей округа.</w:t>
            </w:r>
          </w:p>
          <w:p w:rsidR="001903B7" w:rsidRPr="0050079B" w:rsidRDefault="001903B7" w:rsidP="001903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Поддержка системы непрерывного профессионального образования работников культуры.</w:t>
            </w:r>
          </w:p>
          <w:p w:rsidR="001903B7" w:rsidRPr="0050079B" w:rsidRDefault="001903B7" w:rsidP="002F4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Комплектование книжных фондов и обеспечение информационно-техническим оборудованием.</w:t>
            </w:r>
          </w:p>
          <w:p w:rsidR="001903B7" w:rsidRPr="0050079B" w:rsidRDefault="001903B7" w:rsidP="002F4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культуры.</w:t>
            </w:r>
          </w:p>
          <w:p w:rsidR="001903B7" w:rsidRPr="0050079B" w:rsidRDefault="001903B7" w:rsidP="002F4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Содержание и благоустройство территорий, прилегающих к учреждениям культуры и искусства.</w:t>
            </w:r>
          </w:p>
          <w:p w:rsidR="001903B7" w:rsidRPr="0050079B" w:rsidRDefault="001903B7" w:rsidP="002F4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антитеррористической защищенности объектов культуры.</w:t>
            </w:r>
          </w:p>
          <w:p w:rsidR="001903B7" w:rsidRPr="0050079B" w:rsidRDefault="001903B7" w:rsidP="002F4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противопожарной безопасности объектов культуры.</w:t>
            </w:r>
          </w:p>
          <w:p w:rsidR="001903B7" w:rsidRPr="0050079B" w:rsidRDefault="001903B7" w:rsidP="002F4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ПСД.</w:t>
            </w:r>
          </w:p>
          <w:p w:rsidR="001903B7" w:rsidRPr="0050079B" w:rsidRDefault="001903B7" w:rsidP="002F4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Выполнение ДШИ с. Анучино муниципальных заданий, направленных на предоставление (оказание) муниципальных услуг.</w:t>
            </w:r>
          </w:p>
          <w:p w:rsidR="001903B7" w:rsidRPr="0050079B" w:rsidRDefault="001903B7" w:rsidP="002F4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роведение текущего и капитального ремонта  ДШИ с. Анучино.</w:t>
            </w:r>
          </w:p>
          <w:p w:rsidR="001903B7" w:rsidRPr="0050079B" w:rsidRDefault="001903B7" w:rsidP="002F4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Укрепление  материально-технической базы ДШИ с. Анучино.</w:t>
            </w:r>
          </w:p>
          <w:p w:rsidR="001903B7" w:rsidRPr="0050079B" w:rsidRDefault="001903B7" w:rsidP="002F4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антитеррористической защищенности объектов ДШИ с.Анучино.</w:t>
            </w:r>
          </w:p>
          <w:p w:rsidR="001903B7" w:rsidRPr="0050079B" w:rsidRDefault="001903B7" w:rsidP="002F4B3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противопожарной безопасности объектов   ДШИ с.Анучино.</w:t>
            </w:r>
          </w:p>
        </w:tc>
      </w:tr>
      <w:tr w:rsidR="001903B7" w:rsidRPr="0050079B" w:rsidTr="00862090">
        <w:trPr>
          <w:trHeight w:val="986"/>
        </w:trPr>
        <w:tc>
          <w:tcPr>
            <w:tcW w:w="4157" w:type="dxa"/>
          </w:tcPr>
          <w:p w:rsidR="001903B7" w:rsidRPr="0050079B" w:rsidRDefault="001903B7" w:rsidP="00190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bCs/>
                <w:sz w:val="28"/>
                <w:szCs w:val="28"/>
              </w:rPr>
              <w:t>Реквизиты нормативно правовых актов, которыми утверждены государственные программы Российской Федерации, Приморского края</w:t>
            </w:r>
          </w:p>
        </w:tc>
        <w:tc>
          <w:tcPr>
            <w:tcW w:w="5449" w:type="dxa"/>
          </w:tcPr>
          <w:p w:rsidR="001903B7" w:rsidRPr="0050079B" w:rsidRDefault="001903B7" w:rsidP="002F4B3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</w:rPr>
            </w:pPr>
            <w:r w:rsidRPr="0050079B">
              <w:rPr>
                <w:b w:val="0"/>
                <w:color w:val="000000"/>
                <w:sz w:val="28"/>
                <w:szCs w:val="28"/>
              </w:rPr>
              <w:t xml:space="preserve">Федеральный закон "О Музейном фонде Российской Федерации и музеях в Российской Федерации" от 26.05.1996 </w:t>
            </w:r>
          </w:p>
          <w:p w:rsidR="001903B7" w:rsidRPr="0050079B" w:rsidRDefault="001903B7" w:rsidP="002F4B32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</w:rPr>
            </w:pPr>
            <w:r w:rsidRPr="0050079B">
              <w:rPr>
                <w:b w:val="0"/>
                <w:color w:val="000000"/>
                <w:sz w:val="28"/>
                <w:szCs w:val="28"/>
              </w:rPr>
              <w:t>N 54-ФЗ (</w:t>
            </w:r>
            <w:r w:rsidR="002F4B32" w:rsidRPr="0050079B">
              <w:rPr>
                <w:b w:val="0"/>
                <w:color w:val="000000"/>
                <w:sz w:val="28"/>
                <w:szCs w:val="28"/>
              </w:rPr>
              <w:t>в ред. от 12.12.2023 №581-ФЗ</w:t>
            </w:r>
            <w:r w:rsidRPr="0050079B">
              <w:rPr>
                <w:b w:val="0"/>
                <w:color w:val="000000"/>
                <w:sz w:val="28"/>
                <w:szCs w:val="28"/>
              </w:rPr>
              <w:t>)</w:t>
            </w:r>
          </w:p>
          <w:p w:rsidR="001903B7" w:rsidRPr="0050079B" w:rsidRDefault="001903B7" w:rsidP="001903B7">
            <w:pPr>
              <w:pStyle w:val="af4"/>
              <w:tabs>
                <w:tab w:val="left" w:pos="3164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0079B">
              <w:rPr>
                <w:color w:val="000000"/>
                <w:sz w:val="28"/>
                <w:szCs w:val="28"/>
                <w:lang w:bidi="ru-RU"/>
              </w:rPr>
              <w:t>Постановление   Правительства Российской Федерации от 15.04.20</w:t>
            </w:r>
            <w:r w:rsidR="002F4B32" w:rsidRPr="0050079B">
              <w:rPr>
                <w:color w:val="000000"/>
                <w:sz w:val="28"/>
                <w:szCs w:val="28"/>
                <w:lang w:bidi="ru-RU"/>
              </w:rPr>
              <w:t>14</w:t>
            </w:r>
            <w:r w:rsidRPr="0050079B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50079B">
              <w:rPr>
                <w:color w:val="000000"/>
                <w:sz w:val="28"/>
                <w:szCs w:val="28"/>
                <w:lang w:val="en-US" w:eastAsia="en-US" w:bidi="en-US"/>
              </w:rPr>
              <w:t>N</w:t>
            </w:r>
            <w:r w:rsidRPr="0050079B">
              <w:rPr>
                <w:color w:val="000000"/>
                <w:sz w:val="28"/>
                <w:szCs w:val="28"/>
                <w:lang w:eastAsia="en-US" w:bidi="en-US"/>
              </w:rPr>
              <w:t xml:space="preserve"> </w:t>
            </w:r>
            <w:r w:rsidRPr="0050079B">
              <w:rPr>
                <w:color w:val="000000"/>
                <w:sz w:val="28"/>
                <w:szCs w:val="28"/>
                <w:lang w:bidi="ru-RU"/>
              </w:rPr>
              <w:t>31</w:t>
            </w:r>
            <w:r w:rsidR="002F4B32" w:rsidRPr="0050079B">
              <w:rPr>
                <w:color w:val="000000"/>
                <w:sz w:val="28"/>
                <w:szCs w:val="28"/>
                <w:lang w:bidi="ru-RU"/>
              </w:rPr>
              <w:t xml:space="preserve">7 </w:t>
            </w:r>
            <w:r w:rsidRPr="0050079B">
              <w:rPr>
                <w:color w:val="000000"/>
                <w:sz w:val="28"/>
                <w:szCs w:val="28"/>
                <w:lang w:bidi="ru-RU"/>
              </w:rPr>
              <w:t>"Об утверждении государственной программы Российской Федерации «Развитие культуры»</w:t>
            </w:r>
            <w:r w:rsidR="002F4B32" w:rsidRPr="0050079B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F4B32" w:rsidRPr="0050079B">
              <w:rPr>
                <w:color w:val="000000"/>
                <w:sz w:val="28"/>
                <w:szCs w:val="28"/>
              </w:rPr>
              <w:t>(в ред. от 26.</w:t>
            </w:r>
            <w:r w:rsidR="00862090" w:rsidRPr="0050079B">
              <w:rPr>
                <w:color w:val="000000"/>
                <w:sz w:val="28"/>
                <w:szCs w:val="28"/>
              </w:rPr>
              <w:t>07</w:t>
            </w:r>
            <w:r w:rsidR="002F4B32" w:rsidRPr="0050079B">
              <w:rPr>
                <w:color w:val="000000"/>
                <w:sz w:val="28"/>
                <w:szCs w:val="28"/>
              </w:rPr>
              <w:t>.202</w:t>
            </w:r>
            <w:r w:rsidR="00862090" w:rsidRPr="0050079B">
              <w:rPr>
                <w:color w:val="000000"/>
                <w:sz w:val="28"/>
                <w:szCs w:val="28"/>
              </w:rPr>
              <w:t>4</w:t>
            </w:r>
            <w:r w:rsidR="002F4B32" w:rsidRPr="0050079B">
              <w:rPr>
                <w:color w:val="000000"/>
                <w:sz w:val="28"/>
                <w:szCs w:val="28"/>
              </w:rPr>
              <w:t xml:space="preserve"> №</w:t>
            </w:r>
            <w:r w:rsidR="00862090" w:rsidRPr="0050079B">
              <w:rPr>
                <w:color w:val="000000"/>
                <w:sz w:val="28"/>
                <w:szCs w:val="28"/>
              </w:rPr>
              <w:t>112</w:t>
            </w:r>
            <w:r w:rsidR="002F4B32" w:rsidRPr="0050079B">
              <w:rPr>
                <w:color w:val="000000"/>
                <w:sz w:val="28"/>
                <w:szCs w:val="28"/>
              </w:rPr>
              <w:t>)</w:t>
            </w:r>
            <w:r w:rsidRPr="0050079B">
              <w:rPr>
                <w:color w:val="000000"/>
                <w:sz w:val="28"/>
                <w:szCs w:val="28"/>
                <w:lang w:bidi="ru-RU"/>
              </w:rPr>
              <w:t>;</w:t>
            </w:r>
          </w:p>
          <w:p w:rsidR="004646F1" w:rsidRPr="0050079B" w:rsidRDefault="001903B7" w:rsidP="001903B7">
            <w:pPr>
              <w:pStyle w:val="af4"/>
              <w:tabs>
                <w:tab w:val="left" w:pos="3080"/>
              </w:tabs>
              <w:spacing w:line="240" w:lineRule="auto"/>
              <w:ind w:firstLine="0"/>
              <w:rPr>
                <w:color w:val="000000"/>
                <w:sz w:val="28"/>
                <w:szCs w:val="28"/>
                <w:lang w:bidi="ru-RU"/>
              </w:rPr>
            </w:pPr>
            <w:r w:rsidRPr="0050079B">
              <w:rPr>
                <w:color w:val="000000"/>
                <w:sz w:val="28"/>
                <w:szCs w:val="28"/>
                <w:lang w:bidi="ru-RU"/>
              </w:rPr>
              <w:t xml:space="preserve">- Постановление  Администрации Приморского края от 27.12.2019 года </w:t>
            </w:r>
          </w:p>
          <w:p w:rsidR="001903B7" w:rsidRPr="0050079B" w:rsidRDefault="001903B7" w:rsidP="001903B7">
            <w:pPr>
              <w:pStyle w:val="af4"/>
              <w:tabs>
                <w:tab w:val="left" w:pos="308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0079B">
              <w:rPr>
                <w:color w:val="000000"/>
                <w:sz w:val="28"/>
                <w:szCs w:val="28"/>
                <w:lang w:val="en-US" w:eastAsia="en-US" w:bidi="en-US"/>
              </w:rPr>
              <w:t>N</w:t>
            </w:r>
            <w:r w:rsidRPr="0050079B">
              <w:rPr>
                <w:color w:val="000000"/>
                <w:sz w:val="28"/>
                <w:szCs w:val="28"/>
                <w:lang w:eastAsia="en-US" w:bidi="en-US"/>
              </w:rPr>
              <w:t xml:space="preserve"> 936</w:t>
            </w:r>
            <w:r w:rsidRPr="0050079B">
              <w:rPr>
                <w:color w:val="000000"/>
                <w:sz w:val="28"/>
                <w:szCs w:val="28"/>
                <w:lang w:bidi="ru-RU"/>
              </w:rPr>
              <w:t xml:space="preserve">-па </w:t>
            </w:r>
            <w:r w:rsidR="004646F1" w:rsidRPr="0050079B">
              <w:rPr>
                <w:color w:val="000000"/>
                <w:sz w:val="28"/>
                <w:szCs w:val="28"/>
                <w:lang w:bidi="ru-RU"/>
              </w:rPr>
              <w:t>"</w:t>
            </w:r>
            <w:r w:rsidRPr="0050079B">
              <w:rPr>
                <w:color w:val="000000"/>
                <w:sz w:val="28"/>
                <w:szCs w:val="28"/>
                <w:lang w:bidi="ru-RU"/>
              </w:rPr>
              <w:t>Об</w:t>
            </w:r>
            <w:r w:rsidRPr="0050079B">
              <w:rPr>
                <w:color w:val="000000"/>
                <w:sz w:val="28"/>
                <w:szCs w:val="28"/>
                <w:lang w:bidi="ru-RU"/>
              </w:rPr>
              <w:tab/>
              <w:t>утверждении</w:t>
            </w:r>
          </w:p>
          <w:p w:rsidR="001903B7" w:rsidRPr="0050079B" w:rsidRDefault="001903B7" w:rsidP="001903B7">
            <w:pPr>
              <w:pStyle w:val="af4"/>
              <w:tabs>
                <w:tab w:val="left" w:pos="3570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0079B">
              <w:rPr>
                <w:color w:val="000000"/>
                <w:sz w:val="28"/>
                <w:szCs w:val="28"/>
                <w:lang w:bidi="ru-RU"/>
              </w:rPr>
              <w:t>государственной</w:t>
            </w:r>
            <w:r w:rsidRPr="0050079B">
              <w:rPr>
                <w:color w:val="000000"/>
                <w:sz w:val="28"/>
                <w:szCs w:val="28"/>
                <w:lang w:bidi="ru-RU"/>
              </w:rPr>
              <w:tab/>
              <w:t>программы</w:t>
            </w:r>
          </w:p>
          <w:p w:rsidR="004646F1" w:rsidRPr="0050079B" w:rsidRDefault="001903B7" w:rsidP="004646F1">
            <w:pPr>
              <w:pStyle w:val="af4"/>
              <w:tabs>
                <w:tab w:val="left" w:pos="3164"/>
              </w:tabs>
              <w:spacing w:line="240" w:lineRule="auto"/>
              <w:ind w:firstLine="0"/>
              <w:rPr>
                <w:color w:val="000000"/>
                <w:sz w:val="28"/>
                <w:szCs w:val="28"/>
                <w:lang w:bidi="ru-RU"/>
              </w:rPr>
            </w:pPr>
            <w:r w:rsidRPr="0050079B">
              <w:rPr>
                <w:color w:val="000000"/>
                <w:sz w:val="28"/>
                <w:szCs w:val="28"/>
                <w:lang w:bidi="ru-RU"/>
              </w:rPr>
              <w:t xml:space="preserve">Приморского края "Развитие культуры Приморского края </w:t>
            </w:r>
            <w:r w:rsidR="00862090" w:rsidRPr="0050079B">
              <w:rPr>
                <w:color w:val="000000"/>
                <w:sz w:val="28"/>
                <w:szCs w:val="28"/>
                <w:lang w:bidi="ru-RU"/>
              </w:rPr>
              <w:t>.</w:t>
            </w:r>
            <w:r w:rsidRPr="0050079B">
              <w:rPr>
                <w:color w:val="000000"/>
                <w:sz w:val="28"/>
                <w:szCs w:val="28"/>
                <w:lang w:bidi="ru-RU"/>
              </w:rPr>
              <w:t>"</w:t>
            </w:r>
          </w:p>
          <w:p w:rsidR="004646F1" w:rsidRPr="0050079B" w:rsidRDefault="004646F1" w:rsidP="004646F1">
            <w:pPr>
              <w:pStyle w:val="af4"/>
              <w:tabs>
                <w:tab w:val="left" w:pos="3164"/>
              </w:tabs>
              <w:spacing w:line="240" w:lineRule="auto"/>
              <w:ind w:firstLine="0"/>
              <w:rPr>
                <w:color w:val="000000"/>
                <w:sz w:val="28"/>
                <w:szCs w:val="28"/>
                <w:lang w:bidi="ru-RU"/>
              </w:rPr>
            </w:pPr>
            <w:r w:rsidRPr="0050079B">
              <w:rPr>
                <w:color w:val="000000"/>
                <w:sz w:val="28"/>
                <w:szCs w:val="28"/>
              </w:rPr>
              <w:t xml:space="preserve">(в ред. от </w:t>
            </w:r>
            <w:r w:rsidR="00862090" w:rsidRPr="0050079B">
              <w:rPr>
                <w:color w:val="000000"/>
                <w:sz w:val="28"/>
                <w:szCs w:val="28"/>
              </w:rPr>
              <w:t>07</w:t>
            </w:r>
            <w:r w:rsidRPr="0050079B">
              <w:rPr>
                <w:color w:val="000000"/>
                <w:sz w:val="28"/>
                <w:szCs w:val="28"/>
              </w:rPr>
              <w:t>.0</w:t>
            </w:r>
            <w:r w:rsidR="00862090" w:rsidRPr="0050079B">
              <w:rPr>
                <w:color w:val="000000"/>
                <w:sz w:val="28"/>
                <w:szCs w:val="28"/>
              </w:rPr>
              <w:t>2</w:t>
            </w:r>
            <w:r w:rsidRPr="0050079B">
              <w:rPr>
                <w:color w:val="000000"/>
                <w:sz w:val="28"/>
                <w:szCs w:val="28"/>
              </w:rPr>
              <w:t>.202</w:t>
            </w:r>
            <w:r w:rsidR="00862090" w:rsidRPr="0050079B">
              <w:rPr>
                <w:color w:val="000000"/>
                <w:sz w:val="28"/>
                <w:szCs w:val="28"/>
              </w:rPr>
              <w:t>4</w:t>
            </w:r>
            <w:r w:rsidRPr="0050079B">
              <w:rPr>
                <w:color w:val="000000"/>
                <w:sz w:val="28"/>
                <w:szCs w:val="28"/>
              </w:rPr>
              <w:t xml:space="preserve"> №</w:t>
            </w:r>
            <w:r w:rsidR="00862090" w:rsidRPr="0050079B">
              <w:rPr>
                <w:color w:val="000000"/>
                <w:sz w:val="28"/>
                <w:szCs w:val="28"/>
              </w:rPr>
              <w:t>7</w:t>
            </w:r>
            <w:r w:rsidRPr="0050079B">
              <w:rPr>
                <w:color w:val="000000"/>
                <w:sz w:val="28"/>
                <w:szCs w:val="28"/>
              </w:rPr>
              <w:t>5-пп)</w:t>
            </w:r>
            <w:r w:rsidRPr="0050079B">
              <w:rPr>
                <w:color w:val="000000"/>
                <w:sz w:val="28"/>
                <w:szCs w:val="28"/>
                <w:lang w:bidi="ru-RU"/>
              </w:rPr>
              <w:t>;</w:t>
            </w:r>
          </w:p>
          <w:p w:rsidR="00C7567B" w:rsidRPr="0050079B" w:rsidRDefault="00C7567B" w:rsidP="004646F1">
            <w:pPr>
              <w:pStyle w:val="af4"/>
              <w:tabs>
                <w:tab w:val="left" w:pos="3164"/>
              </w:tabs>
              <w:spacing w:line="240" w:lineRule="auto"/>
              <w:ind w:firstLine="0"/>
              <w:rPr>
                <w:color w:val="000000"/>
                <w:sz w:val="28"/>
                <w:szCs w:val="28"/>
                <w:lang w:bidi="ru-RU"/>
              </w:rPr>
            </w:pPr>
            <w:r w:rsidRPr="0050079B">
              <w:rPr>
                <w:color w:val="000000"/>
                <w:sz w:val="28"/>
                <w:szCs w:val="28"/>
                <w:lang w:bidi="ru-RU"/>
              </w:rPr>
              <w:t>Приказ Министерства культуры Российской Федерации от 02.06.2021№754</w:t>
            </w:r>
          </w:p>
          <w:p w:rsidR="00C7567B" w:rsidRPr="0050079B" w:rsidRDefault="00C7567B" w:rsidP="004646F1">
            <w:pPr>
              <w:pStyle w:val="af4"/>
              <w:tabs>
                <w:tab w:val="left" w:pos="3164"/>
              </w:tabs>
              <w:spacing w:line="240" w:lineRule="auto"/>
              <w:ind w:firstLine="0"/>
              <w:rPr>
                <w:color w:val="000000"/>
                <w:sz w:val="28"/>
                <w:szCs w:val="28"/>
                <w:lang w:bidi="ru-RU"/>
              </w:rPr>
            </w:pPr>
            <w:r w:rsidRPr="0050079B">
              <w:rPr>
                <w:color w:val="000000"/>
                <w:sz w:val="28"/>
                <w:szCs w:val="28"/>
                <w:lang w:bidi="ru-RU"/>
              </w:rPr>
              <w:t xml:space="preserve">" </w:t>
            </w:r>
            <w:r w:rsidR="00E67AFE" w:rsidRPr="0050079B">
              <w:rPr>
                <w:color w:val="000000"/>
                <w:sz w:val="28"/>
                <w:szCs w:val="28"/>
                <w:lang w:bidi="ru-RU"/>
              </w:rPr>
              <w:t>О</w:t>
            </w:r>
            <w:r w:rsidRPr="0050079B">
              <w:rPr>
                <w:color w:val="000000"/>
                <w:sz w:val="28"/>
                <w:szCs w:val="28"/>
                <w:lang w:bidi="ru-RU"/>
              </w:rPr>
              <w:t>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" Детская школа искусств", " Детская музыкальная школа", " Детская хоровая школа",</w:t>
            </w:r>
          </w:p>
          <w:p w:rsidR="00C7567B" w:rsidRPr="0050079B" w:rsidRDefault="00C7567B" w:rsidP="004646F1">
            <w:pPr>
              <w:pStyle w:val="af4"/>
              <w:tabs>
                <w:tab w:val="left" w:pos="3164"/>
              </w:tabs>
              <w:spacing w:line="240" w:lineRule="auto"/>
              <w:ind w:firstLine="0"/>
              <w:rPr>
                <w:color w:val="000000"/>
                <w:sz w:val="28"/>
                <w:szCs w:val="28"/>
                <w:lang w:bidi="ru-RU"/>
              </w:rPr>
            </w:pPr>
            <w:r w:rsidRPr="0050079B">
              <w:rPr>
                <w:color w:val="000000"/>
                <w:sz w:val="28"/>
                <w:szCs w:val="28"/>
                <w:lang w:bidi="ru-RU"/>
              </w:rPr>
              <w:t>" Детская художественная школа",</w:t>
            </w:r>
          </w:p>
          <w:p w:rsidR="00C7567B" w:rsidRPr="0050079B" w:rsidRDefault="00C7567B" w:rsidP="004646F1">
            <w:pPr>
              <w:pStyle w:val="af4"/>
              <w:tabs>
                <w:tab w:val="left" w:pos="3164"/>
              </w:tabs>
              <w:spacing w:line="240" w:lineRule="auto"/>
              <w:ind w:firstLine="0"/>
              <w:rPr>
                <w:color w:val="000000"/>
                <w:sz w:val="28"/>
                <w:szCs w:val="28"/>
                <w:lang w:bidi="ru-RU"/>
              </w:rPr>
            </w:pPr>
            <w:r w:rsidRPr="0050079B">
              <w:rPr>
                <w:color w:val="000000"/>
                <w:sz w:val="28"/>
                <w:szCs w:val="28"/>
                <w:lang w:bidi="ru-RU"/>
              </w:rPr>
              <w:t xml:space="preserve"> " Детская хореографическая школа",</w:t>
            </w:r>
          </w:p>
          <w:p w:rsidR="00C7567B" w:rsidRPr="0050079B" w:rsidRDefault="00C7567B" w:rsidP="00862090">
            <w:pPr>
              <w:pStyle w:val="af4"/>
              <w:tabs>
                <w:tab w:val="left" w:pos="3164"/>
              </w:tabs>
              <w:spacing w:line="240" w:lineRule="auto"/>
              <w:ind w:firstLine="0"/>
              <w:rPr>
                <w:color w:val="000000"/>
                <w:sz w:val="28"/>
                <w:szCs w:val="28"/>
                <w:lang w:bidi="ru-RU"/>
              </w:rPr>
            </w:pPr>
            <w:r w:rsidRPr="0050079B">
              <w:rPr>
                <w:color w:val="000000"/>
                <w:sz w:val="28"/>
                <w:szCs w:val="28"/>
                <w:lang w:bidi="ru-RU"/>
              </w:rPr>
              <w:t xml:space="preserve"> " Детская театральная школа", " Детская цирковая школа", " Детская школа художественных ремесел". </w:t>
            </w:r>
            <w:r w:rsidRPr="0050079B">
              <w:rPr>
                <w:b/>
                <w:bCs/>
                <w:color w:val="333333"/>
                <w:sz w:val="17"/>
                <w:szCs w:val="17"/>
              </w:rPr>
              <w:t xml:space="preserve">  </w:t>
            </w:r>
          </w:p>
          <w:p w:rsidR="001903B7" w:rsidRPr="0050079B" w:rsidRDefault="001903B7" w:rsidP="00CE0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Приморского края от 16 декабря 2019 года № 848-па </w:t>
            </w:r>
            <w:r w:rsidR="00CE0460" w:rsidRPr="0050079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hyperlink r:id="rId9" w:history="1">
              <w:r w:rsidRPr="0050079B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Об утверждении государственной программы Приморского края </w:t>
              </w:r>
              <w:r w:rsidR="00CE0460" w:rsidRPr="0050079B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"</w:t>
              </w:r>
              <w:r w:rsidRPr="0050079B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Развитие образования Приморского края</w:t>
              </w:r>
              <w:r w:rsidR="00CE0460" w:rsidRPr="0050079B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"</w:t>
              </w:r>
              <w:r w:rsidRPr="0050079B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</w:hyperlink>
            <w:r w:rsidRPr="0050079B">
              <w:rPr>
                <w:rFonts w:ascii="Times New Roman" w:eastAsia="sans-serif" w:hAnsi="Times New Roman" w:cs="Times New Roman"/>
                <w:sz w:val="28"/>
                <w:szCs w:val="28"/>
                <w:shd w:val="clear" w:color="auto" w:fill="FFFFFF"/>
              </w:rPr>
              <w:t xml:space="preserve">(в ред.от </w:t>
            </w:r>
            <w:r w:rsidRPr="0050079B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11.06.2024 г. №406-пп)</w:t>
            </w:r>
          </w:p>
        </w:tc>
      </w:tr>
      <w:tr w:rsidR="001903B7" w:rsidRPr="0050079B" w:rsidTr="001903B7">
        <w:tc>
          <w:tcPr>
            <w:tcW w:w="4157" w:type="dxa"/>
          </w:tcPr>
          <w:p w:rsidR="001903B7" w:rsidRPr="0050079B" w:rsidRDefault="001903B7" w:rsidP="00190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 </w:t>
            </w:r>
            <w:r w:rsidRPr="0050079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муниципальной программы</w:t>
            </w:r>
          </w:p>
        </w:tc>
        <w:tc>
          <w:tcPr>
            <w:tcW w:w="5449" w:type="dxa"/>
          </w:tcPr>
          <w:p w:rsidR="001903B7" w:rsidRPr="0050079B" w:rsidRDefault="001903B7" w:rsidP="001903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 - создание благоприятных условий для творческого развития личности, повышения доступности и качества культурных благ для населения Анучинского муниципального округа.</w:t>
            </w:r>
          </w:p>
        </w:tc>
      </w:tr>
      <w:tr w:rsidR="001903B7" w:rsidRPr="0050079B" w:rsidTr="001903B7">
        <w:tc>
          <w:tcPr>
            <w:tcW w:w="4157" w:type="dxa"/>
          </w:tcPr>
          <w:p w:rsidR="001903B7" w:rsidRPr="0050079B" w:rsidRDefault="001903B7" w:rsidP="00190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Задачи </w:t>
            </w:r>
            <w:r w:rsidRPr="0050079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муниципальной программы</w:t>
            </w:r>
          </w:p>
        </w:tc>
        <w:tc>
          <w:tcPr>
            <w:tcW w:w="5449" w:type="dxa"/>
          </w:tcPr>
          <w:p w:rsidR="00C930B2" w:rsidRPr="0050079B" w:rsidRDefault="00C930B2" w:rsidP="001903B7">
            <w:pPr>
              <w:pStyle w:val="af4"/>
              <w:tabs>
                <w:tab w:val="left" w:pos="2246"/>
                <w:tab w:val="left" w:pos="4777"/>
              </w:tabs>
              <w:spacing w:line="252" w:lineRule="auto"/>
              <w:ind w:firstLine="0"/>
              <w:rPr>
                <w:sz w:val="28"/>
                <w:szCs w:val="28"/>
              </w:rPr>
            </w:pPr>
            <w:r w:rsidRPr="0050079B">
              <w:rPr>
                <w:sz w:val="28"/>
                <w:szCs w:val="28"/>
              </w:rPr>
              <w:t xml:space="preserve">- </w:t>
            </w:r>
            <w:r w:rsidR="001903B7" w:rsidRPr="0050079B">
              <w:rPr>
                <w:sz w:val="28"/>
                <w:szCs w:val="28"/>
              </w:rPr>
              <w:t xml:space="preserve">Обеспечение жизнедеятельности учреждений культуры и искусства в современных условиях, сочетание их традиционной инфраструктурой с открытостью    на новые потребности и запросы потребителей культурных услуг. </w:t>
            </w:r>
          </w:p>
          <w:p w:rsidR="001903B7" w:rsidRPr="0050079B" w:rsidRDefault="00C930B2" w:rsidP="001903B7">
            <w:pPr>
              <w:pStyle w:val="af4"/>
              <w:tabs>
                <w:tab w:val="left" w:pos="2246"/>
                <w:tab w:val="left" w:pos="4777"/>
              </w:tabs>
              <w:spacing w:line="252" w:lineRule="auto"/>
              <w:ind w:firstLine="0"/>
              <w:rPr>
                <w:sz w:val="28"/>
                <w:szCs w:val="28"/>
              </w:rPr>
            </w:pPr>
            <w:r w:rsidRPr="0050079B">
              <w:rPr>
                <w:sz w:val="28"/>
                <w:szCs w:val="28"/>
              </w:rPr>
              <w:t xml:space="preserve">- </w:t>
            </w:r>
            <w:r w:rsidR="001903B7" w:rsidRPr="0050079B">
              <w:rPr>
                <w:sz w:val="28"/>
                <w:szCs w:val="28"/>
              </w:rPr>
              <w:t>Реализация творческого потенциала населения.</w:t>
            </w:r>
          </w:p>
          <w:p w:rsidR="001903B7" w:rsidRPr="0050079B" w:rsidRDefault="001903B7" w:rsidP="001903B7">
            <w:pPr>
              <w:pStyle w:val="af4"/>
              <w:tabs>
                <w:tab w:val="left" w:pos="2064"/>
                <w:tab w:val="left" w:pos="3290"/>
              </w:tabs>
              <w:spacing w:line="252" w:lineRule="auto"/>
              <w:ind w:firstLine="0"/>
              <w:rPr>
                <w:sz w:val="28"/>
                <w:szCs w:val="28"/>
              </w:rPr>
            </w:pPr>
            <w:r w:rsidRPr="0050079B">
              <w:rPr>
                <w:sz w:val="28"/>
                <w:szCs w:val="28"/>
              </w:rPr>
              <w:t xml:space="preserve"> </w:t>
            </w:r>
            <w:r w:rsidR="00C930B2" w:rsidRPr="0050079B">
              <w:rPr>
                <w:sz w:val="28"/>
                <w:szCs w:val="28"/>
              </w:rPr>
              <w:t xml:space="preserve">- </w:t>
            </w:r>
            <w:r w:rsidRPr="0050079B">
              <w:rPr>
                <w:sz w:val="28"/>
                <w:szCs w:val="28"/>
              </w:rPr>
              <w:t>Создание оптимальных, безопасных и благоприятных условий нахождения граждан в учреждениях культуры и искусства, осуществляющих деятельность в сфере культуры и  искусства на территории Анучинского муниципального округа.</w:t>
            </w:r>
          </w:p>
          <w:p w:rsidR="001903B7" w:rsidRPr="0050079B" w:rsidRDefault="00C930B2" w:rsidP="001903B7">
            <w:pPr>
              <w:pStyle w:val="af4"/>
              <w:tabs>
                <w:tab w:val="left" w:pos="2064"/>
                <w:tab w:val="left" w:pos="3290"/>
              </w:tabs>
              <w:spacing w:line="252" w:lineRule="auto"/>
              <w:ind w:firstLine="0"/>
              <w:rPr>
                <w:sz w:val="28"/>
                <w:szCs w:val="28"/>
              </w:rPr>
            </w:pPr>
            <w:r w:rsidRPr="0050079B">
              <w:rPr>
                <w:sz w:val="28"/>
                <w:szCs w:val="28"/>
              </w:rPr>
              <w:t>-</w:t>
            </w:r>
            <w:r w:rsidR="001903B7" w:rsidRPr="0050079B">
              <w:rPr>
                <w:sz w:val="28"/>
                <w:szCs w:val="28"/>
              </w:rPr>
              <w:t>Выполнение муниципального задания, направленного на предоставление муниципальной услуги ДШИ с. Анучино.</w:t>
            </w:r>
          </w:p>
          <w:p w:rsidR="001903B7" w:rsidRPr="0050079B" w:rsidRDefault="00C930B2" w:rsidP="00C930B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03B7" w:rsidRPr="0050079B">
              <w:rPr>
                <w:rFonts w:ascii="Times New Roman" w:hAnsi="Times New Roman" w:cs="Times New Roman"/>
                <w:sz w:val="28"/>
                <w:szCs w:val="28"/>
              </w:rPr>
              <w:t>Модернизация материально-технической базы учреждений культуры  и искусства для удовлетворения культурных запросов населения в современных условиях.</w:t>
            </w:r>
          </w:p>
          <w:p w:rsidR="001903B7" w:rsidRPr="0050079B" w:rsidRDefault="00C930B2" w:rsidP="00C930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03B7" w:rsidRPr="0050079B">
              <w:rPr>
                <w:rFonts w:ascii="Times New Roman" w:hAnsi="Times New Roman" w:cs="Times New Roman"/>
                <w:sz w:val="28"/>
                <w:szCs w:val="28"/>
              </w:rPr>
              <w:t>Сохранение и развитие кадрового потенциала .</w:t>
            </w:r>
          </w:p>
        </w:tc>
      </w:tr>
      <w:tr w:rsidR="001903B7" w:rsidRPr="0050079B" w:rsidTr="001903B7">
        <w:tc>
          <w:tcPr>
            <w:tcW w:w="4157" w:type="dxa"/>
          </w:tcPr>
          <w:p w:rsidR="001903B7" w:rsidRPr="0050079B" w:rsidRDefault="001903B7" w:rsidP="00190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bCs/>
                <w:sz w:val="28"/>
                <w:szCs w:val="28"/>
              </w:rPr>
              <w:t>Индикаторы (показатели)</w:t>
            </w:r>
            <w:r w:rsidRPr="0050079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муниципальной программы</w:t>
            </w:r>
          </w:p>
        </w:tc>
        <w:tc>
          <w:tcPr>
            <w:tcW w:w="5449" w:type="dxa"/>
          </w:tcPr>
          <w:p w:rsidR="001903B7" w:rsidRPr="0050079B" w:rsidRDefault="008C52F8" w:rsidP="00C930B2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="001903B7" w:rsidRPr="0050079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Приобретение</w:t>
            </w:r>
            <w:r w:rsidR="001903B7"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необходимого специализированного оборудования для хранения и экспонирования музейных предметов .</w:t>
            </w:r>
          </w:p>
          <w:p w:rsidR="001903B7" w:rsidRPr="0050079B" w:rsidRDefault="008C52F8" w:rsidP="00C930B2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03B7" w:rsidRPr="0050079B">
              <w:rPr>
                <w:rFonts w:ascii="Times New Roman" w:hAnsi="Times New Roman" w:cs="Times New Roman"/>
                <w:sz w:val="28"/>
                <w:szCs w:val="28"/>
              </w:rPr>
              <w:t>Посещаемость музейных мероприятий.</w:t>
            </w:r>
          </w:p>
          <w:p w:rsidR="001903B7" w:rsidRPr="0050079B" w:rsidRDefault="008C52F8" w:rsidP="00C930B2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03B7" w:rsidRPr="0050079B">
              <w:rPr>
                <w:rFonts w:ascii="Times New Roman" w:hAnsi="Times New Roman" w:cs="Times New Roman"/>
                <w:sz w:val="28"/>
                <w:szCs w:val="28"/>
              </w:rPr>
              <w:t>Количество наглядной агитации и иных материалов по вопросам музейного дела.</w:t>
            </w:r>
          </w:p>
          <w:p w:rsidR="001903B7" w:rsidRPr="0050079B" w:rsidRDefault="008C52F8" w:rsidP="00C930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03B7" w:rsidRPr="0050079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1903B7" w:rsidRPr="00500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1903B7"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текущего и капитального ремонта музея. </w:t>
            </w:r>
          </w:p>
          <w:p w:rsidR="001903B7" w:rsidRPr="0050079B" w:rsidRDefault="008C52F8" w:rsidP="00C930B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03B7" w:rsidRPr="0050079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1903B7" w:rsidRPr="00500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1903B7" w:rsidRPr="0050079B">
              <w:rPr>
                <w:rFonts w:ascii="Times New Roman" w:hAnsi="Times New Roman" w:cs="Times New Roman"/>
                <w:sz w:val="28"/>
                <w:szCs w:val="28"/>
              </w:rPr>
              <w:t>текущего и капитального ремонта учреждений культуры.</w:t>
            </w:r>
          </w:p>
          <w:p w:rsidR="001903B7" w:rsidRPr="0050079B" w:rsidRDefault="008C52F8" w:rsidP="00C930B2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03B7" w:rsidRPr="0050079B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культурно-массовых мероприятий.</w:t>
            </w:r>
          </w:p>
          <w:p w:rsidR="001903B7" w:rsidRPr="0050079B" w:rsidRDefault="008C52F8" w:rsidP="00C930B2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03B7"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Число посещений культурно массовых мероприятий  </w:t>
            </w:r>
          </w:p>
          <w:p w:rsidR="001903B7" w:rsidRPr="0050079B" w:rsidRDefault="008C52F8" w:rsidP="00C930B2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03B7" w:rsidRPr="0050079B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в клубных формированиях, клубах по интересам, кружках.</w:t>
            </w:r>
          </w:p>
          <w:p w:rsidR="001903B7" w:rsidRPr="0050079B" w:rsidRDefault="001903B7" w:rsidP="00C930B2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2F8"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Количество участий в смотрах, фестивалях, конкурсах.</w:t>
            </w:r>
          </w:p>
          <w:p w:rsidR="001903B7" w:rsidRPr="0050079B" w:rsidRDefault="008C52F8" w:rsidP="00B169F5">
            <w:pPr>
              <w:tabs>
                <w:tab w:val="left" w:pos="440"/>
                <w:tab w:val="right" w:pos="5233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03B7" w:rsidRPr="0050079B">
              <w:rPr>
                <w:rFonts w:ascii="Times New Roman" w:hAnsi="Times New Roman" w:cs="Times New Roman"/>
                <w:sz w:val="28"/>
                <w:szCs w:val="28"/>
              </w:rPr>
              <w:t>Обучение работников культуры.</w:t>
            </w:r>
            <w:r w:rsidR="00B169F5" w:rsidRPr="0050079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903B7" w:rsidRPr="0050079B" w:rsidRDefault="008C52F8" w:rsidP="00C930B2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03B7" w:rsidRPr="0050079B">
              <w:rPr>
                <w:rFonts w:ascii="Times New Roman" w:hAnsi="Times New Roman" w:cs="Times New Roman"/>
                <w:sz w:val="28"/>
                <w:szCs w:val="28"/>
              </w:rPr>
              <w:t>Участие в конкурсе на лучшего работника учреждения культуры.</w:t>
            </w:r>
          </w:p>
          <w:p w:rsidR="001903B7" w:rsidRPr="0050079B" w:rsidRDefault="008C52F8" w:rsidP="00C930B2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03B7" w:rsidRPr="0050079B">
              <w:rPr>
                <w:rFonts w:ascii="Times New Roman" w:hAnsi="Times New Roman" w:cs="Times New Roman"/>
                <w:sz w:val="28"/>
                <w:szCs w:val="28"/>
              </w:rPr>
              <w:t>Пополнения книжного фонда, оборудования.</w:t>
            </w:r>
          </w:p>
          <w:p w:rsidR="001903B7" w:rsidRPr="0050079B" w:rsidRDefault="008C52F8" w:rsidP="00C930B2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03B7" w:rsidRPr="0050079B">
              <w:rPr>
                <w:rFonts w:ascii="Times New Roman" w:hAnsi="Times New Roman" w:cs="Times New Roman"/>
                <w:sz w:val="28"/>
                <w:szCs w:val="28"/>
              </w:rPr>
              <w:t>Число пользователей библиотек.</w:t>
            </w:r>
          </w:p>
          <w:p w:rsidR="001903B7" w:rsidRPr="0050079B" w:rsidRDefault="008C52F8" w:rsidP="00C930B2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03B7" w:rsidRPr="0050079B">
              <w:rPr>
                <w:rFonts w:ascii="Times New Roman" w:hAnsi="Times New Roman" w:cs="Times New Roman"/>
                <w:sz w:val="28"/>
                <w:szCs w:val="28"/>
              </w:rPr>
              <w:t>Число посещений.</w:t>
            </w:r>
          </w:p>
          <w:p w:rsidR="001903B7" w:rsidRPr="0050079B" w:rsidRDefault="008C52F8" w:rsidP="00C930B2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03B7" w:rsidRPr="0050079B">
              <w:rPr>
                <w:rFonts w:ascii="Times New Roman" w:hAnsi="Times New Roman" w:cs="Times New Roman"/>
                <w:sz w:val="28"/>
                <w:szCs w:val="28"/>
              </w:rPr>
              <w:t>Приобретение информационно-технического оборудования, сценического оборудования, мебели, звуковой, музыкальной  аппаратуры, оргтехники.</w:t>
            </w:r>
          </w:p>
          <w:p w:rsidR="001903B7" w:rsidRPr="0050079B" w:rsidRDefault="008C52F8" w:rsidP="008C52F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03B7" w:rsidRPr="0050079B">
              <w:rPr>
                <w:rFonts w:ascii="Times New Roman" w:hAnsi="Times New Roman" w:cs="Times New Roman"/>
                <w:sz w:val="28"/>
                <w:szCs w:val="28"/>
              </w:rPr>
              <w:t>Содержание и благоустройство территорий, прилегающих к учреждениям культуры и искусства.</w:t>
            </w:r>
          </w:p>
          <w:p w:rsidR="001903B7" w:rsidRPr="0050079B" w:rsidRDefault="008C52F8" w:rsidP="00C930B2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03B7" w:rsidRPr="0050079B">
              <w:rPr>
                <w:rFonts w:ascii="Times New Roman" w:hAnsi="Times New Roman" w:cs="Times New Roman"/>
                <w:sz w:val="28"/>
                <w:szCs w:val="28"/>
              </w:rPr>
              <w:t>Доля проведенных мероприятий к общему количеству мероприятий по противопожарной безопасности объектов культуры.</w:t>
            </w:r>
          </w:p>
          <w:p w:rsidR="001903B7" w:rsidRPr="0050079B" w:rsidRDefault="008C52F8" w:rsidP="008C52F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03B7"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Доля проведенных мероприятий к общему количеству мероприятий по антитеррористической защищенности 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B7" w:rsidRPr="0050079B">
              <w:rPr>
                <w:rFonts w:ascii="Times New Roman" w:hAnsi="Times New Roman" w:cs="Times New Roman"/>
                <w:sz w:val="28"/>
                <w:szCs w:val="28"/>
              </w:rPr>
              <w:t>объектов культуры.</w:t>
            </w:r>
          </w:p>
          <w:p w:rsidR="001903B7" w:rsidRPr="0050079B" w:rsidRDefault="008C52F8" w:rsidP="008C52F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03B7" w:rsidRPr="0050079B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ПСД.</w:t>
            </w:r>
          </w:p>
          <w:p w:rsidR="001903B7" w:rsidRPr="0050079B" w:rsidRDefault="008C52F8" w:rsidP="008C52F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03B7" w:rsidRPr="0050079B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предпрофессиональных общеобразовательных программ в области искусства (человеко-час)</w:t>
            </w:r>
            <w:r w:rsidR="000A2FD0" w:rsidRPr="005007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03B7" w:rsidRPr="0050079B" w:rsidRDefault="008C52F8" w:rsidP="008C52F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03B7" w:rsidRPr="0050079B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  <w:r w:rsidR="000A2FD0" w:rsidRPr="005007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03B7" w:rsidRPr="0050079B" w:rsidRDefault="008C52F8" w:rsidP="008C52F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03B7" w:rsidRPr="0050079B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приобретенных музыкальных инструментов.</w:t>
            </w:r>
          </w:p>
          <w:p w:rsidR="001903B7" w:rsidRPr="0050079B" w:rsidRDefault="008C52F8" w:rsidP="008C52F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03B7" w:rsidRPr="0050079B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приобретенного художественного инвентаря.</w:t>
            </w:r>
          </w:p>
          <w:p w:rsidR="001903B7" w:rsidRPr="0050079B" w:rsidRDefault="008C52F8" w:rsidP="008C52F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03B7" w:rsidRPr="0050079B">
              <w:rPr>
                <w:rFonts w:ascii="Times New Roman" w:hAnsi="Times New Roman" w:cs="Times New Roman"/>
                <w:sz w:val="28"/>
                <w:szCs w:val="28"/>
              </w:rPr>
              <w:t>Количество приобретенной мебели.</w:t>
            </w:r>
          </w:p>
          <w:p w:rsidR="001903B7" w:rsidRPr="0050079B" w:rsidRDefault="008C52F8" w:rsidP="008C52F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03B7" w:rsidRPr="0050079B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проведенного текущего и капитального ремонта ДШИ с. Анучино.</w:t>
            </w:r>
          </w:p>
          <w:p w:rsidR="001903B7" w:rsidRPr="0050079B" w:rsidRDefault="008C52F8" w:rsidP="008C52F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03B7" w:rsidRPr="0050079B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по противопожарной безопасности объектов ДШИ.</w:t>
            </w:r>
          </w:p>
          <w:p w:rsidR="001903B7" w:rsidRPr="0050079B" w:rsidRDefault="008C52F8" w:rsidP="008C52F8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03B7"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мероприятий по антитеррористической защищенности объектов ДШИ. </w:t>
            </w:r>
          </w:p>
          <w:p w:rsidR="001903B7" w:rsidRPr="0050079B" w:rsidRDefault="008C52F8" w:rsidP="000A2FD0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903B7" w:rsidRPr="0050079B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ПСД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03B7" w:rsidRPr="0050079B" w:rsidTr="001903B7">
        <w:tc>
          <w:tcPr>
            <w:tcW w:w="4157" w:type="dxa"/>
          </w:tcPr>
          <w:p w:rsidR="001903B7" w:rsidRPr="0050079B" w:rsidRDefault="001903B7" w:rsidP="00190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Этапы и сроки реализации </w:t>
            </w:r>
            <w:r w:rsidRPr="0050079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муниципальной программы</w:t>
            </w:r>
          </w:p>
        </w:tc>
        <w:tc>
          <w:tcPr>
            <w:tcW w:w="5449" w:type="dxa"/>
          </w:tcPr>
          <w:p w:rsidR="001903B7" w:rsidRPr="0050079B" w:rsidRDefault="001903B7" w:rsidP="001903B7">
            <w:pPr>
              <w:pStyle w:val="af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реализуется в один этап, </w:t>
            </w:r>
          </w:p>
          <w:p w:rsidR="001903B7" w:rsidRPr="0050079B" w:rsidRDefault="001903B7" w:rsidP="008C5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в сроки 2025 – 2029 годы</w:t>
            </w:r>
          </w:p>
        </w:tc>
      </w:tr>
    </w:tbl>
    <w:p w:rsidR="0018613D" w:rsidRDefault="0018613D">
      <w:r>
        <w:br w:type="page"/>
      </w:r>
    </w:p>
    <w:tbl>
      <w:tblPr>
        <w:tblStyle w:val="ae"/>
        <w:tblW w:w="9606" w:type="dxa"/>
        <w:tblLook w:val="04A0"/>
      </w:tblPr>
      <w:tblGrid>
        <w:gridCol w:w="4157"/>
        <w:gridCol w:w="5449"/>
      </w:tblGrid>
      <w:tr w:rsidR="001903B7" w:rsidRPr="0050079B" w:rsidTr="001903B7">
        <w:tc>
          <w:tcPr>
            <w:tcW w:w="4157" w:type="dxa"/>
            <w:shd w:val="clear" w:color="auto" w:fill="auto"/>
          </w:tcPr>
          <w:p w:rsidR="001903B7" w:rsidRPr="0050079B" w:rsidRDefault="001903B7" w:rsidP="00190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средств бюджета Анучинского муниципального района на финансирование </w:t>
            </w:r>
            <w:r w:rsidRPr="0050079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муниципальной программы и прогнозная оценка привлекаемых на реализацию ее целей средств федерального, краевого бюджетов, внебюджетных средств</w:t>
            </w:r>
          </w:p>
        </w:tc>
        <w:tc>
          <w:tcPr>
            <w:tcW w:w="5449" w:type="dxa"/>
            <w:shd w:val="clear" w:color="auto" w:fill="auto"/>
          </w:tcPr>
          <w:p w:rsidR="001903B7" w:rsidRPr="0050079B" w:rsidRDefault="001903B7" w:rsidP="0019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– </w:t>
            </w:r>
            <w:r w:rsidR="008E3025">
              <w:rPr>
                <w:rFonts w:ascii="Times New Roman" w:hAnsi="Times New Roman" w:cs="Times New Roman"/>
                <w:sz w:val="28"/>
                <w:szCs w:val="28"/>
              </w:rPr>
              <w:t>531675,0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т.ч. по годам:</w:t>
            </w:r>
          </w:p>
          <w:p w:rsidR="00D045A2" w:rsidRDefault="001903B7" w:rsidP="00D04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2025 г.- </w:t>
            </w:r>
            <w:r w:rsidR="00D045A2">
              <w:rPr>
                <w:rFonts w:ascii="Times New Roman" w:hAnsi="Times New Roman" w:cs="Times New Roman"/>
                <w:sz w:val="28"/>
                <w:szCs w:val="28"/>
              </w:rPr>
              <w:t xml:space="preserve">132708,3 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1903B7" w:rsidRDefault="00D045A2" w:rsidP="00D04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т.ч.-краевой бюд.-37365,9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D045A2" w:rsidRDefault="00D045A2" w:rsidP="00D04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бюджет АМО-94971,6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D045A2" w:rsidRPr="0050079B" w:rsidRDefault="00D045A2" w:rsidP="00D04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внебюд.сред.ДШИ-370,8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D045A2" w:rsidRDefault="001903B7" w:rsidP="00D04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2026 г.- </w:t>
            </w:r>
            <w:r w:rsidR="008E3025">
              <w:rPr>
                <w:rFonts w:ascii="Times New Roman" w:hAnsi="Times New Roman" w:cs="Times New Roman"/>
                <w:sz w:val="28"/>
                <w:szCs w:val="28"/>
              </w:rPr>
              <w:t>96342,0</w:t>
            </w:r>
            <w:r w:rsidR="006E7F4C"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  <w:r w:rsidR="00D04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45A2" w:rsidRDefault="00D045A2" w:rsidP="00D04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т.ч.-краевой бюд.-</w:t>
            </w:r>
            <w:r w:rsidR="00ED36A8">
              <w:rPr>
                <w:rFonts w:ascii="Times New Roman" w:hAnsi="Times New Roman" w:cs="Times New Roman"/>
                <w:sz w:val="28"/>
                <w:szCs w:val="28"/>
              </w:rPr>
              <w:t>168,0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D045A2" w:rsidRDefault="00D045A2" w:rsidP="00D045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бюджет АМО-</w:t>
            </w:r>
            <w:r w:rsidR="00ED36A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9B7E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D36A8">
              <w:rPr>
                <w:rFonts w:ascii="Times New Roman" w:hAnsi="Times New Roman" w:cs="Times New Roman"/>
                <w:sz w:val="28"/>
                <w:szCs w:val="28"/>
              </w:rPr>
              <w:t>80,7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1903B7" w:rsidRPr="0050079B" w:rsidRDefault="00D045A2" w:rsidP="00C37A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внебюд.сред.ДШИ-</w:t>
            </w:r>
            <w:r w:rsidR="00ED36A8">
              <w:rPr>
                <w:rFonts w:ascii="Times New Roman" w:hAnsi="Times New Roman" w:cs="Times New Roman"/>
                <w:sz w:val="28"/>
                <w:szCs w:val="28"/>
              </w:rPr>
              <w:t>393,3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C37A9F" w:rsidRDefault="001903B7" w:rsidP="00C37A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2027 г.- </w:t>
            </w:r>
            <w:r w:rsidR="00C37A9F">
              <w:rPr>
                <w:rFonts w:ascii="Times New Roman" w:hAnsi="Times New Roman" w:cs="Times New Roman"/>
                <w:sz w:val="28"/>
                <w:szCs w:val="28"/>
              </w:rPr>
              <w:t>981</w:t>
            </w:r>
            <w:r w:rsidR="006E7F4C"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  <w:r w:rsidR="006E7F4C"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  <w:r w:rsidR="00C37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7A9F" w:rsidRDefault="00C37A9F" w:rsidP="00C37A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т.ч.-краевой бюд.-168,0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C37A9F" w:rsidRDefault="00C37A9F" w:rsidP="00C37A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бюджет АМО-</w:t>
            </w:r>
            <w:r w:rsidR="0018613D">
              <w:rPr>
                <w:rFonts w:ascii="Times New Roman" w:hAnsi="Times New Roman" w:cs="Times New Roman"/>
                <w:sz w:val="28"/>
                <w:szCs w:val="28"/>
              </w:rPr>
              <w:t>97631,0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1903B7" w:rsidRPr="0050079B" w:rsidRDefault="00C37A9F" w:rsidP="001861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внебюд.сред.ДШИ-400,0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18613D" w:rsidRDefault="001903B7" w:rsidP="001861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2028 г.- </w:t>
            </w:r>
            <w:r w:rsidR="002A5708">
              <w:rPr>
                <w:rFonts w:ascii="Times New Roman" w:hAnsi="Times New Roman" w:cs="Times New Roman"/>
                <w:sz w:val="28"/>
                <w:szCs w:val="28"/>
              </w:rPr>
              <w:t>101228,0</w:t>
            </w:r>
            <w:r w:rsidR="006E7F4C"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  <w:r w:rsidR="00186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613D" w:rsidRDefault="0018613D" w:rsidP="001861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т.ч.-краевой бюд.-168,0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18613D" w:rsidRDefault="0018613D" w:rsidP="0018613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бюджет АМО-</w:t>
            </w:r>
            <w:r w:rsidR="002A5708">
              <w:rPr>
                <w:rFonts w:ascii="Times New Roman" w:hAnsi="Times New Roman" w:cs="Times New Roman"/>
                <w:sz w:val="28"/>
                <w:szCs w:val="28"/>
              </w:rPr>
              <w:t>100610,0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1903B7" w:rsidRPr="0050079B" w:rsidRDefault="0018613D" w:rsidP="002A57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внебюд.сред.ДШИ-4</w:t>
            </w:r>
            <w:r w:rsidR="002A57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607136" w:rsidRDefault="001903B7" w:rsidP="006071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2029 г.-   </w:t>
            </w:r>
            <w:r w:rsidR="00607136">
              <w:rPr>
                <w:rFonts w:ascii="Times New Roman" w:hAnsi="Times New Roman" w:cs="Times New Roman"/>
                <w:sz w:val="28"/>
                <w:szCs w:val="28"/>
              </w:rPr>
              <w:t>103197,7</w:t>
            </w:r>
            <w:r w:rsidR="006E7F4C"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  <w:r w:rsidR="00607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7136" w:rsidRDefault="00607136" w:rsidP="006071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т.ч.-краевой бюд.-168,0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607136" w:rsidRDefault="00607136" w:rsidP="0060713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бюджет АМО-</w:t>
            </w:r>
            <w:r w:rsidR="00CC0BC8">
              <w:rPr>
                <w:rFonts w:ascii="Times New Roman" w:hAnsi="Times New Roman" w:cs="Times New Roman"/>
                <w:sz w:val="28"/>
                <w:szCs w:val="28"/>
              </w:rPr>
              <w:t>102579,</w:t>
            </w:r>
            <w:r w:rsidR="008E30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1903B7" w:rsidRPr="0050079B" w:rsidRDefault="00607136" w:rsidP="00CC0BC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внебюд.сред.ДШИ-</w:t>
            </w:r>
            <w:r w:rsidR="00CC0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1903B7" w:rsidRDefault="001903B7" w:rsidP="00190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финансирования:</w:t>
            </w:r>
          </w:p>
          <w:p w:rsidR="001903B7" w:rsidRPr="00CC0BC8" w:rsidRDefault="00CC0BC8" w:rsidP="00CC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бюджет,</w:t>
            </w:r>
            <w:r w:rsidR="007B3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3B7" w:rsidRPr="0050079B">
              <w:rPr>
                <w:rFonts w:ascii="Times New Roman" w:hAnsi="Times New Roman" w:cs="Times New Roman"/>
                <w:sz w:val="28"/>
                <w:szCs w:val="28"/>
              </w:rPr>
              <w:t>бюджет Анучинского  муниципального округа</w:t>
            </w:r>
            <w:r w:rsidR="006E7F4C">
              <w:rPr>
                <w:rFonts w:ascii="Helvetica" w:eastAsia="Times New Roman" w:hAnsi="Helvetica" w:cs="Helvetica"/>
                <w:color w:val="1A1A1A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1A1A1A"/>
                <w:sz w:val="16"/>
                <w:szCs w:val="16"/>
                <w:lang w:eastAsia="ru-RU"/>
              </w:rPr>
              <w:t xml:space="preserve">, </w:t>
            </w:r>
            <w:r w:rsidRPr="00CC0BC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внебюджетные средства ДШИ</w:t>
            </w:r>
            <w:r w:rsidR="006E7F4C">
              <w:rPr>
                <w:rFonts w:ascii="Helvetica" w:eastAsia="Times New Roman" w:hAnsi="Helvetica" w:cs="Helvetica"/>
                <w:color w:val="1A1A1A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1903B7" w:rsidRPr="0050079B" w:rsidTr="001903B7">
        <w:trPr>
          <w:trHeight w:val="839"/>
        </w:trPr>
        <w:tc>
          <w:tcPr>
            <w:tcW w:w="4157" w:type="dxa"/>
          </w:tcPr>
          <w:p w:rsidR="001903B7" w:rsidRPr="0050079B" w:rsidRDefault="001903B7" w:rsidP="00190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bCs/>
                <w:sz w:val="28"/>
                <w:szCs w:val="28"/>
              </w:rPr>
              <w:t>Ожидаемые результаты реализации</w:t>
            </w:r>
            <w:r w:rsidRPr="0050079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муниципальной программы</w:t>
            </w:r>
          </w:p>
          <w:p w:rsidR="001903B7" w:rsidRPr="0050079B" w:rsidRDefault="001903B7" w:rsidP="001903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49" w:type="dxa"/>
          </w:tcPr>
          <w:p w:rsidR="00955381" w:rsidRPr="0050079B" w:rsidRDefault="008478EC" w:rsidP="00955381">
            <w:pPr>
              <w:tabs>
                <w:tab w:val="left" w:pos="660"/>
                <w:tab w:val="left" w:pos="88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5381" w:rsidRPr="0050079B">
              <w:rPr>
                <w:rFonts w:ascii="Times New Roman" w:eastAsia="SimSun" w:hAnsi="Times New Roman" w:cs="Times New Roman"/>
                <w:sz w:val="28"/>
                <w:szCs w:val="28"/>
              </w:rPr>
              <w:t>-</w:t>
            </w:r>
            <w:r w:rsidR="006E3184" w:rsidRPr="0050079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</w:t>
            </w:r>
            <w:r w:rsidR="00955381" w:rsidRPr="0050079B">
              <w:rPr>
                <w:rFonts w:ascii="Times New Roman" w:eastAsia="SimSun" w:hAnsi="Times New Roman" w:cs="Times New Roman"/>
                <w:sz w:val="28"/>
                <w:szCs w:val="28"/>
              </w:rPr>
              <w:t>овышение результативности деятельности музея;</w:t>
            </w:r>
          </w:p>
          <w:p w:rsidR="00EE7C16" w:rsidRPr="0050079B" w:rsidRDefault="00EE7C16" w:rsidP="006E3184">
            <w:pPr>
              <w:pStyle w:val="af4"/>
              <w:numPr>
                <w:ilvl w:val="0"/>
                <w:numId w:val="5"/>
              </w:numPr>
              <w:tabs>
                <w:tab w:val="left" w:pos="288"/>
              </w:tabs>
              <w:spacing w:line="259" w:lineRule="auto"/>
              <w:ind w:firstLine="140"/>
              <w:rPr>
                <w:sz w:val="28"/>
                <w:szCs w:val="28"/>
              </w:rPr>
            </w:pPr>
            <w:r w:rsidRPr="0050079B">
              <w:rPr>
                <w:rFonts w:eastAsia="SimSun"/>
                <w:sz w:val="28"/>
                <w:szCs w:val="28"/>
              </w:rPr>
              <w:t xml:space="preserve"> </w:t>
            </w:r>
            <w:r w:rsidRPr="0050079B">
              <w:rPr>
                <w:sz w:val="28"/>
                <w:szCs w:val="28"/>
              </w:rPr>
              <w:t xml:space="preserve"> увеличение   посещаемости музейных мероприятий;</w:t>
            </w:r>
          </w:p>
          <w:p w:rsidR="00955381" w:rsidRPr="0050079B" w:rsidRDefault="00955381" w:rsidP="00DE442D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eastAsia="SimSun" w:hAnsi="Times New Roman" w:cs="Times New Roman"/>
                <w:sz w:val="28"/>
                <w:szCs w:val="28"/>
              </w:rPr>
              <w:t>- обеспечение сохранности исторических ценностей и доступности экспонирования музейных предметов ;</w:t>
            </w:r>
          </w:p>
          <w:p w:rsidR="00955381" w:rsidRPr="0050079B" w:rsidRDefault="00955381" w:rsidP="00DE442D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- создание благоприятных условий и доступности широких слоев населения к историческому наследия АМО;</w:t>
            </w:r>
          </w:p>
          <w:p w:rsidR="00955381" w:rsidRPr="0050079B" w:rsidRDefault="00955381" w:rsidP="00DE442D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eastAsia="SimSun" w:hAnsi="Times New Roman" w:cs="Times New Roman"/>
                <w:sz w:val="28"/>
                <w:szCs w:val="28"/>
              </w:rPr>
              <w:t>-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рентабельности и результативности учреждений культуры, расширение сферы услуг;</w:t>
            </w:r>
          </w:p>
          <w:p w:rsidR="00A9254F" w:rsidRPr="0050079B" w:rsidRDefault="00955381" w:rsidP="00DE442D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- обеспечение сохранности объектов культуры, приведение и  содержание в удовлетворительном состоянии;</w:t>
            </w:r>
          </w:p>
          <w:p w:rsidR="001903B7" w:rsidRPr="0050079B" w:rsidRDefault="001903B7" w:rsidP="008478EC">
            <w:pPr>
              <w:tabs>
                <w:tab w:val="left" w:pos="660"/>
                <w:tab w:val="left" w:pos="8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- способствование повышению имиджа Анучинского</w:t>
            </w:r>
            <w:r w:rsidR="008478EC"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посредством улучшения качества выступлений творческих коллективов и исполнителей, представляющих Анучинский муниципальный округ   на конкурсах, фестивалях и других мероприятиях различного уровня;</w:t>
            </w:r>
          </w:p>
          <w:p w:rsidR="001903B7" w:rsidRPr="0050079B" w:rsidRDefault="001903B7" w:rsidP="008478EC">
            <w:pPr>
              <w:tabs>
                <w:tab w:val="left" w:pos="660"/>
                <w:tab w:val="left" w:pos="8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- рост творческих идей и их практической реализации в различных сферах социально-культурной деятельности  Анучинского муниципального округа; </w:t>
            </w:r>
          </w:p>
          <w:p w:rsidR="001903B7" w:rsidRPr="0050079B" w:rsidRDefault="001903B7" w:rsidP="008478EC">
            <w:pPr>
              <w:tabs>
                <w:tab w:val="left" w:pos="660"/>
                <w:tab w:val="left" w:pos="8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- улучшение культурно-досугового обслуживания населения;</w:t>
            </w:r>
          </w:p>
          <w:p w:rsidR="001903B7" w:rsidRPr="0050079B" w:rsidRDefault="001903B7" w:rsidP="008478EC">
            <w:pPr>
              <w:tabs>
                <w:tab w:val="left" w:pos="660"/>
                <w:tab w:val="left" w:pos="8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самодеятельного художественного творчества; </w:t>
            </w:r>
          </w:p>
          <w:p w:rsidR="003A68C6" w:rsidRPr="0050079B" w:rsidRDefault="003A68C6" w:rsidP="008478EC">
            <w:pPr>
              <w:tabs>
                <w:tab w:val="left" w:pos="660"/>
                <w:tab w:val="left" w:pos="8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- укрепление кадрового</w:t>
            </w:r>
            <w:r w:rsidR="00DE442D"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потенциала учреждений культуры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03B7" w:rsidRPr="0050079B" w:rsidRDefault="001903B7" w:rsidP="008478EC">
            <w:pPr>
              <w:tabs>
                <w:tab w:val="left" w:pos="660"/>
                <w:tab w:val="left" w:pos="8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- расширение возможностей получения информации в        открытом доступе с выходом в Интернет;</w:t>
            </w:r>
          </w:p>
          <w:p w:rsidR="008E6DEC" w:rsidRPr="0050079B" w:rsidRDefault="001903B7" w:rsidP="008E6DEC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- укрепление, обновление материально-технической базы учреждений культуры Анучинского муниципального округа;</w:t>
            </w:r>
            <w:r w:rsidR="008E6DEC" w:rsidRPr="0050079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  <w:p w:rsidR="008E6DEC" w:rsidRPr="0050079B" w:rsidRDefault="008E6DEC" w:rsidP="00DE442D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eastAsia="SimSun" w:hAnsi="Times New Roman" w:cs="Times New Roman"/>
                <w:sz w:val="28"/>
                <w:szCs w:val="28"/>
              </w:rPr>
              <w:t>- сохранность объектов культуры и безопасность граждан;</w:t>
            </w:r>
          </w:p>
          <w:p w:rsidR="008E6DEC" w:rsidRPr="0050079B" w:rsidRDefault="008E6DEC" w:rsidP="00DE442D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eastAsia="SimSun" w:hAnsi="Times New Roman" w:cs="Times New Roman"/>
                <w:sz w:val="28"/>
                <w:szCs w:val="28"/>
              </w:rPr>
              <w:t>-антитеррористическая защищенность мест массового пребывания людей.</w:t>
            </w:r>
          </w:p>
          <w:p w:rsidR="008E6DEC" w:rsidRPr="0050079B" w:rsidRDefault="008E6DEC" w:rsidP="00DE442D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- сохранность объектов культуры и безопасность граждан от пожаров;</w:t>
            </w:r>
          </w:p>
          <w:p w:rsidR="008E6DEC" w:rsidRPr="0050079B" w:rsidRDefault="008E6DEC" w:rsidP="00DE442D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eastAsia="SimSun" w:hAnsi="Times New Roman" w:cs="Times New Roman"/>
                <w:sz w:val="28"/>
                <w:szCs w:val="28"/>
              </w:rPr>
              <w:t>- обучение работников культуры пользованием противопожарным инвентарем;</w:t>
            </w:r>
          </w:p>
          <w:p w:rsidR="001903B7" w:rsidRPr="006C10D7" w:rsidRDefault="008E6DEC" w:rsidP="006C10D7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eastAsia="SimSun" w:hAnsi="Times New Roman" w:cs="Times New Roman"/>
                <w:sz w:val="28"/>
                <w:szCs w:val="28"/>
              </w:rPr>
              <w:t>-повышение ответственности к требования пожарной безопасности работников культуры.</w:t>
            </w:r>
          </w:p>
          <w:p w:rsidR="001903B7" w:rsidRPr="0050079B" w:rsidRDefault="001903B7" w:rsidP="008478EC">
            <w:pPr>
              <w:tabs>
                <w:tab w:val="left" w:pos="660"/>
                <w:tab w:val="left" w:pos="8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- своевременное выявление и поддержка одаренных детей и подростков, воспитание интеллектуально развитой и духовно-нравственной личности;</w:t>
            </w:r>
          </w:p>
          <w:p w:rsidR="001903B7" w:rsidRPr="0050079B" w:rsidRDefault="001903B7" w:rsidP="008478EC">
            <w:pPr>
              <w:pStyle w:val="af4"/>
              <w:numPr>
                <w:ilvl w:val="0"/>
                <w:numId w:val="5"/>
              </w:numPr>
              <w:tabs>
                <w:tab w:val="left" w:pos="288"/>
                <w:tab w:val="left" w:pos="2539"/>
              </w:tabs>
              <w:spacing w:line="259" w:lineRule="auto"/>
              <w:ind w:firstLine="0"/>
              <w:rPr>
                <w:sz w:val="28"/>
                <w:szCs w:val="28"/>
              </w:rPr>
            </w:pPr>
            <w:r w:rsidRPr="0050079B">
              <w:rPr>
                <w:sz w:val="28"/>
                <w:szCs w:val="28"/>
              </w:rPr>
              <w:t>увел</w:t>
            </w:r>
            <w:r w:rsidR="008478EC" w:rsidRPr="0050079B">
              <w:rPr>
                <w:sz w:val="28"/>
                <w:szCs w:val="28"/>
              </w:rPr>
              <w:t xml:space="preserve">ичение   количества проведённых </w:t>
            </w:r>
            <w:r w:rsidRPr="0050079B">
              <w:rPr>
                <w:sz w:val="28"/>
                <w:szCs w:val="28"/>
              </w:rPr>
              <w:t xml:space="preserve">культурно-массовых мероприятий;  </w:t>
            </w:r>
          </w:p>
          <w:p w:rsidR="001903B7" w:rsidRPr="0050079B" w:rsidRDefault="001903B7" w:rsidP="008478EC">
            <w:pPr>
              <w:pStyle w:val="af4"/>
              <w:spacing w:line="259" w:lineRule="auto"/>
              <w:ind w:firstLine="0"/>
              <w:rPr>
                <w:sz w:val="28"/>
                <w:szCs w:val="28"/>
              </w:rPr>
            </w:pPr>
            <w:r w:rsidRPr="0050079B">
              <w:rPr>
                <w:sz w:val="28"/>
                <w:szCs w:val="28"/>
              </w:rPr>
              <w:t>-увеличение   числа посещений населением Анучинского муниципального округа культурно- массовых мероприятий  ;</w:t>
            </w:r>
          </w:p>
          <w:p w:rsidR="001903B7" w:rsidRPr="0050079B" w:rsidRDefault="008478EC" w:rsidP="008478EC">
            <w:pPr>
              <w:pStyle w:val="af4"/>
              <w:tabs>
                <w:tab w:val="left" w:pos="288"/>
              </w:tabs>
              <w:spacing w:line="259" w:lineRule="auto"/>
              <w:ind w:left="-46" w:firstLine="0"/>
              <w:rPr>
                <w:sz w:val="28"/>
                <w:szCs w:val="28"/>
              </w:rPr>
            </w:pPr>
            <w:r w:rsidRPr="0050079B">
              <w:rPr>
                <w:sz w:val="28"/>
                <w:szCs w:val="28"/>
              </w:rPr>
              <w:t>-</w:t>
            </w:r>
            <w:r w:rsidR="001903B7" w:rsidRPr="0050079B">
              <w:rPr>
                <w:sz w:val="28"/>
                <w:szCs w:val="28"/>
              </w:rPr>
              <w:t>увеличение   числа посетителей платных мероприятий ;</w:t>
            </w:r>
          </w:p>
          <w:p w:rsidR="001903B7" w:rsidRPr="0050079B" w:rsidRDefault="008478EC" w:rsidP="008478EC">
            <w:pPr>
              <w:pStyle w:val="af4"/>
              <w:tabs>
                <w:tab w:val="left" w:pos="0"/>
                <w:tab w:val="right" w:pos="5016"/>
              </w:tabs>
              <w:spacing w:line="259" w:lineRule="auto"/>
              <w:ind w:firstLine="0"/>
              <w:rPr>
                <w:sz w:val="28"/>
                <w:szCs w:val="28"/>
              </w:rPr>
            </w:pPr>
            <w:r w:rsidRPr="0050079B">
              <w:rPr>
                <w:sz w:val="28"/>
                <w:szCs w:val="28"/>
              </w:rPr>
              <w:t>-</w:t>
            </w:r>
            <w:r w:rsidR="001903B7" w:rsidRPr="0050079B">
              <w:rPr>
                <w:sz w:val="28"/>
                <w:szCs w:val="28"/>
              </w:rPr>
              <w:t>увеличение   количества экземпляров новых по</w:t>
            </w:r>
            <w:r w:rsidRPr="0050079B">
              <w:rPr>
                <w:sz w:val="28"/>
                <w:szCs w:val="28"/>
              </w:rPr>
              <w:t xml:space="preserve">ступлений в библиотечные </w:t>
            </w:r>
            <w:r w:rsidRPr="0050079B">
              <w:rPr>
                <w:sz w:val="28"/>
                <w:szCs w:val="28"/>
              </w:rPr>
              <w:tab/>
              <w:t xml:space="preserve">фонды </w:t>
            </w:r>
            <w:r w:rsidR="001903B7" w:rsidRPr="0050079B">
              <w:rPr>
                <w:sz w:val="28"/>
                <w:szCs w:val="28"/>
              </w:rPr>
              <w:t>библиотек</w:t>
            </w:r>
            <w:r w:rsidR="003A68C6" w:rsidRPr="0050079B">
              <w:rPr>
                <w:sz w:val="28"/>
                <w:szCs w:val="28"/>
              </w:rPr>
              <w:t>;</w:t>
            </w:r>
            <w:r w:rsidR="001903B7" w:rsidRPr="0050079B">
              <w:rPr>
                <w:sz w:val="28"/>
                <w:szCs w:val="28"/>
              </w:rPr>
              <w:t xml:space="preserve"> </w:t>
            </w:r>
            <w:r w:rsidR="003A68C6" w:rsidRPr="0050079B">
              <w:rPr>
                <w:sz w:val="28"/>
                <w:szCs w:val="28"/>
              </w:rPr>
              <w:t xml:space="preserve"> </w:t>
            </w:r>
            <w:r w:rsidR="003A68C6" w:rsidRPr="0050079B">
              <w:rPr>
                <w:sz w:val="28"/>
                <w:szCs w:val="28"/>
              </w:rPr>
              <w:br/>
              <w:t xml:space="preserve">- увеличение </w:t>
            </w:r>
            <w:r w:rsidR="00FF4104" w:rsidRPr="0050079B">
              <w:rPr>
                <w:sz w:val="28"/>
                <w:szCs w:val="28"/>
              </w:rPr>
              <w:t>числа пользователей библиотек.</w:t>
            </w:r>
          </w:p>
          <w:p w:rsidR="001903B7" w:rsidRPr="0050079B" w:rsidRDefault="001903B7" w:rsidP="001903B7">
            <w:pPr>
              <w:pStyle w:val="af4"/>
              <w:numPr>
                <w:ilvl w:val="0"/>
                <w:numId w:val="5"/>
              </w:numPr>
              <w:tabs>
                <w:tab w:val="left" w:pos="288"/>
              </w:tabs>
              <w:spacing w:line="259" w:lineRule="auto"/>
              <w:ind w:firstLine="140"/>
              <w:rPr>
                <w:sz w:val="28"/>
                <w:szCs w:val="28"/>
              </w:rPr>
            </w:pPr>
            <w:r w:rsidRPr="0050079B">
              <w:rPr>
                <w:sz w:val="28"/>
                <w:szCs w:val="28"/>
              </w:rPr>
              <w:t>увеличение   количества учреждений, на которых проведены т</w:t>
            </w:r>
            <w:r w:rsidR="008478EC" w:rsidRPr="0050079B">
              <w:rPr>
                <w:sz w:val="28"/>
                <w:szCs w:val="28"/>
              </w:rPr>
              <w:t xml:space="preserve">екущие и  капитальные ремонты </w:t>
            </w:r>
            <w:r w:rsidRPr="0050079B">
              <w:rPr>
                <w:sz w:val="28"/>
                <w:szCs w:val="28"/>
              </w:rPr>
              <w:t>;</w:t>
            </w:r>
          </w:p>
          <w:p w:rsidR="00FE3DA3" w:rsidRPr="0050079B" w:rsidRDefault="001903B7" w:rsidP="00FE3DA3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участия в смотрах(конкурсах, фестивалях) ;</w:t>
            </w:r>
            <w:r w:rsidR="00FE3DA3"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3DA3" w:rsidRPr="0050079B" w:rsidRDefault="00FE3DA3" w:rsidP="00DE442D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442D" w:rsidRPr="0050079B">
              <w:rPr>
                <w:rFonts w:ascii="Times New Roman" w:eastAsia="SimSun" w:hAnsi="Times New Roman" w:cs="Times New Roman"/>
                <w:sz w:val="28"/>
                <w:szCs w:val="28"/>
              </w:rPr>
              <w:t>о</w:t>
            </w:r>
            <w:r w:rsidRPr="0050079B">
              <w:rPr>
                <w:rFonts w:ascii="Times New Roman" w:eastAsia="SimSun" w:hAnsi="Times New Roman" w:cs="Times New Roman"/>
                <w:sz w:val="28"/>
                <w:szCs w:val="28"/>
              </w:rPr>
              <w:t>беспечение жизнедеятельности учреждения ДШИ в современных условиях;</w:t>
            </w:r>
          </w:p>
          <w:p w:rsidR="001903B7" w:rsidRPr="0050079B" w:rsidRDefault="00FE3DA3" w:rsidP="00FE3DA3">
            <w:pPr>
              <w:pStyle w:val="af4"/>
              <w:tabs>
                <w:tab w:val="left" w:pos="288"/>
              </w:tabs>
              <w:spacing w:line="259" w:lineRule="auto"/>
              <w:ind w:left="140" w:firstLine="0"/>
              <w:rPr>
                <w:sz w:val="28"/>
                <w:szCs w:val="28"/>
              </w:rPr>
            </w:pPr>
            <w:r w:rsidRPr="0050079B">
              <w:rPr>
                <w:sz w:val="28"/>
                <w:szCs w:val="28"/>
              </w:rPr>
              <w:t>-</w:t>
            </w:r>
            <w:r w:rsidR="00DE442D" w:rsidRPr="0050079B">
              <w:rPr>
                <w:sz w:val="28"/>
                <w:szCs w:val="28"/>
              </w:rPr>
              <w:t>п</w:t>
            </w:r>
            <w:r w:rsidRPr="0050079B">
              <w:rPr>
                <w:sz w:val="28"/>
                <w:szCs w:val="28"/>
              </w:rPr>
              <w:t>риведение и содержание в удовлетворительном состоянии объектов ДШИ</w:t>
            </w:r>
            <w:r w:rsidR="00DE442D" w:rsidRPr="0050079B">
              <w:rPr>
                <w:sz w:val="28"/>
                <w:szCs w:val="28"/>
              </w:rPr>
              <w:t>;</w:t>
            </w:r>
          </w:p>
          <w:p w:rsidR="00FE3DA3" w:rsidRPr="0050079B" w:rsidRDefault="00FE3DA3" w:rsidP="00FE3DA3">
            <w:pPr>
              <w:pStyle w:val="af4"/>
              <w:tabs>
                <w:tab w:val="left" w:pos="288"/>
              </w:tabs>
              <w:spacing w:line="259" w:lineRule="auto"/>
              <w:ind w:left="140" w:firstLine="0"/>
              <w:rPr>
                <w:rFonts w:eastAsia="SimSun"/>
                <w:sz w:val="28"/>
                <w:szCs w:val="28"/>
              </w:rPr>
            </w:pPr>
            <w:r w:rsidRPr="0050079B">
              <w:rPr>
                <w:rFonts w:eastAsia="SimSun"/>
                <w:sz w:val="28"/>
                <w:szCs w:val="28"/>
              </w:rPr>
              <w:t>-</w:t>
            </w:r>
            <w:r w:rsidR="00DE442D" w:rsidRPr="0050079B">
              <w:rPr>
                <w:rFonts w:eastAsia="SimSun"/>
                <w:sz w:val="28"/>
                <w:szCs w:val="28"/>
              </w:rPr>
              <w:t>с</w:t>
            </w:r>
            <w:r w:rsidRPr="0050079B">
              <w:rPr>
                <w:rFonts w:eastAsia="SimSun"/>
                <w:sz w:val="28"/>
                <w:szCs w:val="28"/>
              </w:rPr>
              <w:t>оздание благоприятных условий и доступности дополнительного образования для широких слоев населения</w:t>
            </w:r>
            <w:r w:rsidR="00DE442D" w:rsidRPr="0050079B">
              <w:rPr>
                <w:rFonts w:eastAsia="SimSun"/>
                <w:sz w:val="28"/>
                <w:szCs w:val="28"/>
              </w:rPr>
              <w:t>;</w:t>
            </w:r>
          </w:p>
          <w:p w:rsidR="006E3184" w:rsidRPr="0050079B" w:rsidRDefault="00DE442D" w:rsidP="00DE442D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eastAsia="SimSun" w:hAnsi="Times New Roman" w:cs="Times New Roman"/>
                <w:sz w:val="28"/>
                <w:szCs w:val="28"/>
              </w:rPr>
              <w:t>-о</w:t>
            </w:r>
            <w:r w:rsidR="006E3184" w:rsidRPr="0050079B">
              <w:rPr>
                <w:rFonts w:ascii="Times New Roman" w:eastAsia="SimSun" w:hAnsi="Times New Roman" w:cs="Times New Roman"/>
                <w:sz w:val="28"/>
                <w:szCs w:val="28"/>
              </w:rPr>
              <w:t>беспечение сохранности  объектов ДШИ, создание комфортных безопасных условий</w:t>
            </w:r>
            <w:r w:rsidRPr="0050079B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  <w:p w:rsidR="006E3184" w:rsidRPr="0050079B" w:rsidRDefault="006E3184" w:rsidP="00DE442D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eastAsia="SimSun" w:hAnsi="Times New Roman" w:cs="Times New Roman"/>
                <w:sz w:val="28"/>
                <w:szCs w:val="28"/>
              </w:rPr>
              <w:t>- обучение работников ДШИ пользованием противопожарным инвентарем;</w:t>
            </w:r>
          </w:p>
          <w:p w:rsidR="006E3184" w:rsidRPr="0050079B" w:rsidRDefault="006E3184" w:rsidP="006E3184">
            <w:pPr>
              <w:pStyle w:val="af4"/>
              <w:tabs>
                <w:tab w:val="left" w:pos="288"/>
              </w:tabs>
              <w:spacing w:line="259" w:lineRule="auto"/>
              <w:ind w:left="140" w:firstLine="0"/>
              <w:rPr>
                <w:rFonts w:eastAsia="SimSun"/>
                <w:sz w:val="28"/>
                <w:szCs w:val="28"/>
              </w:rPr>
            </w:pPr>
            <w:r w:rsidRPr="0050079B">
              <w:rPr>
                <w:rFonts w:eastAsia="SimSun"/>
                <w:sz w:val="28"/>
                <w:szCs w:val="28"/>
              </w:rPr>
              <w:t>-повышение ответственности к требования пожарной безопасности работников ДШИ.</w:t>
            </w:r>
            <w:r w:rsidR="00DE442D" w:rsidRPr="0050079B">
              <w:rPr>
                <w:rFonts w:eastAsia="SimSun"/>
                <w:sz w:val="28"/>
                <w:szCs w:val="28"/>
              </w:rPr>
              <w:t>;</w:t>
            </w:r>
          </w:p>
          <w:p w:rsidR="006E3184" w:rsidRPr="0050079B" w:rsidRDefault="006E3184" w:rsidP="00DE442D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44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eastAsia="SimSun" w:hAnsi="Times New Roman" w:cs="Times New Roman"/>
                <w:sz w:val="28"/>
                <w:szCs w:val="28"/>
              </w:rPr>
              <w:t>-</w:t>
            </w:r>
            <w:r w:rsidR="00DE442D" w:rsidRPr="0050079B">
              <w:rPr>
                <w:rFonts w:ascii="Times New Roman" w:eastAsia="SimSun" w:hAnsi="Times New Roman" w:cs="Times New Roman"/>
                <w:sz w:val="28"/>
                <w:szCs w:val="28"/>
              </w:rPr>
              <w:t>о</w:t>
            </w:r>
            <w:r w:rsidRPr="0050079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беспечение сохранности  объектов  и </w:t>
            </w:r>
          </w:p>
          <w:p w:rsidR="006E3184" w:rsidRPr="0050079B" w:rsidRDefault="006E3184" w:rsidP="006E3184">
            <w:pPr>
              <w:tabs>
                <w:tab w:val="left" w:pos="660"/>
                <w:tab w:val="left" w:pos="88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eastAsia="SimSun" w:hAnsi="Times New Roman" w:cs="Times New Roman"/>
                <w:sz w:val="28"/>
                <w:szCs w:val="28"/>
              </w:rPr>
              <w:t>антитеррористическая защищенность  объектов ДШИ</w:t>
            </w:r>
            <w:r w:rsidR="00DE442D" w:rsidRPr="0050079B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  <w:p w:rsidR="001903B7" w:rsidRPr="0050079B" w:rsidRDefault="001903B7" w:rsidP="006E3184">
            <w:pPr>
              <w:tabs>
                <w:tab w:val="left" w:pos="660"/>
                <w:tab w:val="left" w:pos="88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- увеличение доли учащихся доп</w:t>
            </w:r>
            <w:r w:rsidR="008478EC"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олнительного 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образования по видам искусств, обучающихся на «4»и «5»</w:t>
            </w:r>
            <w:r w:rsidR="006E3184"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.   </w:t>
            </w:r>
          </w:p>
        </w:tc>
      </w:tr>
    </w:tbl>
    <w:p w:rsidR="003A1D18" w:rsidRPr="0050079B" w:rsidRDefault="003A1D18">
      <w:pPr>
        <w:pStyle w:val="af"/>
        <w:autoSpaceDE w:val="0"/>
        <w:ind w:left="3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A1D18" w:rsidRPr="0050079B" w:rsidRDefault="001903B7">
      <w:pPr>
        <w:pStyle w:val="af"/>
        <w:autoSpaceDE w:val="0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79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1. </w:t>
      </w:r>
      <w:r w:rsidRPr="0050079B">
        <w:rPr>
          <w:rFonts w:ascii="Times New Roman" w:hAnsi="Times New Roman" w:cs="Times New Roman"/>
          <w:b/>
          <w:sz w:val="28"/>
          <w:szCs w:val="28"/>
        </w:rPr>
        <w:t>Характеристика сферы реализации Программы</w:t>
      </w:r>
      <w:r w:rsidR="001F10CC" w:rsidRPr="0050079B">
        <w:rPr>
          <w:rFonts w:ascii="Times New Roman" w:hAnsi="Times New Roman" w:cs="Times New Roman"/>
          <w:b/>
          <w:sz w:val="28"/>
          <w:szCs w:val="28"/>
        </w:rPr>
        <w:t>.</w:t>
      </w:r>
    </w:p>
    <w:p w:rsidR="001F10CC" w:rsidRPr="0050079B" w:rsidRDefault="001F10CC" w:rsidP="00341808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 w:rsidRPr="0050079B">
        <w:t xml:space="preserve">    </w:t>
      </w:r>
      <w:r w:rsidRPr="0050079B">
        <w:rPr>
          <w:b w:val="0"/>
          <w:sz w:val="28"/>
          <w:szCs w:val="28"/>
        </w:rPr>
        <w:t>Муниципальная программа разработана на основе</w:t>
      </w:r>
      <w:r w:rsidRPr="0050079B">
        <w:t xml:space="preserve"> </w:t>
      </w:r>
      <w:r w:rsidRPr="0050079B">
        <w:rPr>
          <w:b w:val="0"/>
          <w:color w:val="000000"/>
          <w:sz w:val="28"/>
          <w:szCs w:val="28"/>
        </w:rPr>
        <w:t xml:space="preserve">Федерального закона "О Музейном фонде Российской Федерации и музеях в Российской Федерации" от 26.05.1996 N 54-ФЗ (в ред. от 12.12.2023 №581-ФЗ), </w:t>
      </w:r>
      <w:r w:rsidRPr="0050079B">
        <w:rPr>
          <w:b w:val="0"/>
          <w:color w:val="000000"/>
          <w:sz w:val="28"/>
          <w:szCs w:val="28"/>
          <w:lang w:bidi="ru-RU"/>
        </w:rPr>
        <w:t xml:space="preserve">Постановления   Правительства Российской Федерации от 15.04.2014 </w:t>
      </w:r>
      <w:r w:rsidRPr="0050079B">
        <w:rPr>
          <w:b w:val="0"/>
          <w:color w:val="000000"/>
          <w:sz w:val="28"/>
          <w:szCs w:val="28"/>
          <w:lang w:val="en-US" w:eastAsia="en-US" w:bidi="en-US"/>
        </w:rPr>
        <w:t>N</w:t>
      </w:r>
      <w:r w:rsidRPr="0050079B">
        <w:rPr>
          <w:b w:val="0"/>
          <w:color w:val="000000"/>
          <w:sz w:val="28"/>
          <w:szCs w:val="28"/>
          <w:lang w:eastAsia="en-US" w:bidi="en-US"/>
        </w:rPr>
        <w:t xml:space="preserve"> </w:t>
      </w:r>
      <w:r w:rsidRPr="0050079B">
        <w:rPr>
          <w:b w:val="0"/>
          <w:color w:val="000000"/>
          <w:sz w:val="28"/>
          <w:szCs w:val="28"/>
          <w:lang w:bidi="ru-RU"/>
        </w:rPr>
        <w:t>317 "Об утверждении государственной программы Российской Федерации «Развитие культуры»</w:t>
      </w:r>
      <w:r w:rsidRPr="0050079B">
        <w:rPr>
          <w:b w:val="0"/>
          <w:color w:val="000000"/>
          <w:sz w:val="28"/>
          <w:szCs w:val="28"/>
        </w:rPr>
        <w:t xml:space="preserve"> (в ред. от 26.12.2022 №2427)</w:t>
      </w:r>
      <w:r w:rsidRPr="0050079B">
        <w:rPr>
          <w:b w:val="0"/>
          <w:color w:val="000000"/>
          <w:sz w:val="28"/>
          <w:szCs w:val="28"/>
          <w:lang w:bidi="ru-RU"/>
        </w:rPr>
        <w:t xml:space="preserve">, </w:t>
      </w:r>
      <w:r w:rsidR="00341808" w:rsidRPr="0050079B">
        <w:rPr>
          <w:b w:val="0"/>
          <w:color w:val="000000"/>
          <w:sz w:val="28"/>
          <w:szCs w:val="28"/>
          <w:lang w:bidi="ru-RU"/>
        </w:rPr>
        <w:t>Федерального закона от 29.12.1994 № 78-ФЗ" О библиотечном деле"</w:t>
      </w:r>
      <w:r w:rsidR="00341808" w:rsidRPr="0050079B">
        <w:t xml:space="preserve"> </w:t>
      </w:r>
      <w:r w:rsidR="00341808" w:rsidRPr="0050079B">
        <w:rPr>
          <w:b w:val="0"/>
          <w:sz w:val="28"/>
          <w:szCs w:val="28"/>
        </w:rPr>
        <w:t>( в ред. от 14.04.2023 № 129-ФЗ),</w:t>
      </w:r>
      <w:r w:rsidR="00341808" w:rsidRPr="0050079B">
        <w:t xml:space="preserve">   </w:t>
      </w:r>
      <w:r w:rsidRPr="0050079B">
        <w:rPr>
          <w:b w:val="0"/>
          <w:color w:val="000000"/>
          <w:sz w:val="28"/>
          <w:szCs w:val="28"/>
          <w:lang w:bidi="ru-RU"/>
        </w:rPr>
        <w:t xml:space="preserve">Постановления  Администрации Приморского края от 27.12.2019 года </w:t>
      </w:r>
      <w:r w:rsidRPr="0050079B">
        <w:rPr>
          <w:b w:val="0"/>
          <w:color w:val="000000"/>
          <w:sz w:val="28"/>
          <w:szCs w:val="28"/>
          <w:lang w:val="en-US" w:eastAsia="en-US" w:bidi="en-US"/>
        </w:rPr>
        <w:t>N</w:t>
      </w:r>
      <w:r w:rsidRPr="0050079B">
        <w:rPr>
          <w:b w:val="0"/>
          <w:color w:val="000000"/>
          <w:sz w:val="28"/>
          <w:szCs w:val="28"/>
          <w:lang w:eastAsia="en-US" w:bidi="en-US"/>
        </w:rPr>
        <w:t xml:space="preserve"> 936</w:t>
      </w:r>
      <w:r w:rsidRPr="0050079B">
        <w:rPr>
          <w:b w:val="0"/>
          <w:color w:val="000000"/>
          <w:sz w:val="28"/>
          <w:szCs w:val="28"/>
          <w:lang w:bidi="ru-RU"/>
        </w:rPr>
        <w:t xml:space="preserve">-па " </w:t>
      </w:r>
      <w:r w:rsidR="00341808" w:rsidRPr="0050079B">
        <w:rPr>
          <w:b w:val="0"/>
          <w:color w:val="000000"/>
          <w:sz w:val="28"/>
          <w:szCs w:val="28"/>
          <w:lang w:bidi="ru-RU"/>
        </w:rPr>
        <w:t xml:space="preserve">Об </w:t>
      </w:r>
      <w:r w:rsidRPr="0050079B">
        <w:rPr>
          <w:b w:val="0"/>
          <w:color w:val="000000"/>
          <w:sz w:val="28"/>
          <w:szCs w:val="28"/>
          <w:lang w:bidi="ru-RU"/>
        </w:rPr>
        <w:t>утверждении государственно</w:t>
      </w:r>
      <w:r w:rsidRPr="0050079B">
        <w:rPr>
          <w:color w:val="000000"/>
          <w:sz w:val="28"/>
          <w:szCs w:val="28"/>
          <w:lang w:bidi="ru-RU"/>
        </w:rPr>
        <w:tab/>
      </w:r>
      <w:r w:rsidRPr="0050079B">
        <w:rPr>
          <w:b w:val="0"/>
          <w:color w:val="000000"/>
          <w:sz w:val="28"/>
          <w:szCs w:val="28"/>
          <w:lang w:bidi="ru-RU"/>
        </w:rPr>
        <w:t>программы Приморского края "Развитие культуры Приморского края на 2020 - 2027 годы"</w:t>
      </w:r>
      <w:r w:rsidRPr="0050079B">
        <w:rPr>
          <w:color w:val="000000"/>
          <w:sz w:val="28"/>
          <w:szCs w:val="28"/>
        </w:rPr>
        <w:t>(</w:t>
      </w:r>
      <w:r w:rsidRPr="0050079B">
        <w:rPr>
          <w:b w:val="0"/>
          <w:color w:val="000000"/>
          <w:sz w:val="28"/>
          <w:szCs w:val="28"/>
        </w:rPr>
        <w:t>в ред. от 18.01.2023 №15-пп)</w:t>
      </w:r>
      <w:r w:rsidRPr="0050079B">
        <w:rPr>
          <w:b w:val="0"/>
          <w:color w:val="000000"/>
          <w:sz w:val="28"/>
          <w:szCs w:val="28"/>
          <w:lang w:bidi="ru-RU"/>
        </w:rPr>
        <w:t>,</w:t>
      </w:r>
      <w:r w:rsidR="00341808" w:rsidRPr="0050079B">
        <w:rPr>
          <w:b w:val="0"/>
          <w:color w:val="000000"/>
          <w:sz w:val="28"/>
          <w:szCs w:val="28"/>
          <w:lang w:bidi="ru-RU"/>
        </w:rPr>
        <w:t xml:space="preserve"> </w:t>
      </w:r>
      <w:r w:rsidRPr="0050079B">
        <w:rPr>
          <w:b w:val="0"/>
          <w:color w:val="000000"/>
          <w:sz w:val="28"/>
          <w:szCs w:val="28"/>
          <w:lang w:bidi="ru-RU"/>
        </w:rPr>
        <w:t xml:space="preserve">Приказа Министерства культуры Российской Федерации от 02.06.2021№754" 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" Детская школа искусств", " Детская музыкальная школа", " Детская хоровая школа"," Детская художественная школа", " Детская хореографическая школа"," Детская театральная школа", " Детская цирковая школа", " Детская школа художественных ремесел". </w:t>
      </w:r>
      <w:r w:rsidRPr="0050079B">
        <w:rPr>
          <w:b w:val="0"/>
          <w:bCs w:val="0"/>
          <w:color w:val="333333"/>
          <w:sz w:val="17"/>
          <w:szCs w:val="17"/>
        </w:rPr>
        <w:t xml:space="preserve">  </w:t>
      </w:r>
    </w:p>
    <w:p w:rsidR="001F10CC" w:rsidRPr="0050079B" w:rsidRDefault="00341808" w:rsidP="00341808">
      <w:pPr>
        <w:pStyle w:val="11"/>
        <w:spacing w:line="360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 xml:space="preserve">    </w:t>
      </w:r>
      <w:r w:rsidR="001F10CC" w:rsidRPr="0050079B">
        <w:rPr>
          <w:sz w:val="28"/>
          <w:szCs w:val="28"/>
        </w:rPr>
        <w:t>Реализация муниципальной программы предп</w:t>
      </w:r>
      <w:r w:rsidRPr="0050079B">
        <w:rPr>
          <w:sz w:val="28"/>
          <w:szCs w:val="28"/>
        </w:rPr>
        <w:t>о</w:t>
      </w:r>
      <w:r w:rsidR="001F10CC" w:rsidRPr="0050079B">
        <w:rPr>
          <w:sz w:val="28"/>
          <w:szCs w:val="28"/>
        </w:rPr>
        <w:t>лаг</w:t>
      </w:r>
      <w:r w:rsidR="002313ED" w:rsidRPr="0050079B">
        <w:rPr>
          <w:sz w:val="28"/>
          <w:szCs w:val="28"/>
        </w:rPr>
        <w:t>а</w:t>
      </w:r>
      <w:r w:rsidR="001F10CC" w:rsidRPr="0050079B">
        <w:rPr>
          <w:sz w:val="28"/>
          <w:szCs w:val="28"/>
        </w:rPr>
        <w:t xml:space="preserve">ет формировать систему 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позволяющую внедрить в повседневную практику современные  экономические,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социальные и образовательные технологии . Поэтому в муниципальной программе определены самые важные,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приоритетные направления деятельности,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требующие наибольшего внимания и концентрации сил: капитальные ремонты, реконструкции ,техническая оснащенность учреждений культуры и искусств,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обеспечение,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поддержка талантливой молодежи,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развитие культурной инфраструктуры.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Это позволит создать современные условия в зонах библиотечного и музейного  обслуживания,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организа</w:t>
      </w:r>
      <w:r w:rsidRPr="0050079B">
        <w:rPr>
          <w:sz w:val="28"/>
          <w:szCs w:val="28"/>
        </w:rPr>
        <w:t>ц</w:t>
      </w:r>
      <w:r w:rsidR="001F10CC" w:rsidRPr="0050079B">
        <w:rPr>
          <w:sz w:val="28"/>
          <w:szCs w:val="28"/>
        </w:rPr>
        <w:t>ии досуга населения и молодежи,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развитие местного художественного творчества.   Главными задачами муниципальной программы является обеспечение доступа граждан к культурным ценностям, сохранение культурного и исторического наследия, реализация творческого потенциала населения, создание благоприятных условий для устойчивого развития сферы культуры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i/>
          <w:iCs/>
          <w:sz w:val="28"/>
          <w:szCs w:val="28"/>
        </w:rPr>
        <w:t>.</w:t>
      </w:r>
      <w:r w:rsidR="001F10CC" w:rsidRPr="0050079B">
        <w:rPr>
          <w:sz w:val="28"/>
          <w:szCs w:val="28"/>
        </w:rPr>
        <w:t>В связи с этим возрастает значимость реализации стратегической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роли культуры,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 xml:space="preserve">как духовно нравственного основания развития личности в создании оптимальных благоприятных условий для развития творческих способностей населения. Изменения в культуре предполагается осуществлять поэтапно и </w:t>
      </w:r>
      <w:r w:rsidRPr="0050079B">
        <w:rPr>
          <w:sz w:val="28"/>
          <w:szCs w:val="28"/>
        </w:rPr>
        <w:t>дифференцированно, с</w:t>
      </w:r>
      <w:r w:rsidR="001F10CC" w:rsidRPr="0050079B">
        <w:rPr>
          <w:sz w:val="28"/>
          <w:szCs w:val="28"/>
        </w:rPr>
        <w:t xml:space="preserve"> учетом современных потребностей,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 xml:space="preserve">местной экономической и социальной ситуации. </w:t>
      </w:r>
    </w:p>
    <w:p w:rsidR="001F10CC" w:rsidRPr="0050079B" w:rsidRDefault="001F10CC" w:rsidP="00341808">
      <w:pPr>
        <w:pStyle w:val="11"/>
        <w:spacing w:line="360" w:lineRule="auto"/>
        <w:ind w:firstLine="0"/>
        <w:rPr>
          <w:sz w:val="28"/>
          <w:szCs w:val="28"/>
        </w:rPr>
      </w:pPr>
      <w:r w:rsidRPr="0050079B">
        <w:rPr>
          <w:sz w:val="28"/>
          <w:szCs w:val="28"/>
        </w:rPr>
        <w:t xml:space="preserve"> Сеть учреждений культуры Анучинского муниципального округа составляет:</w:t>
      </w:r>
    </w:p>
    <w:p w:rsidR="001F10CC" w:rsidRPr="0050079B" w:rsidRDefault="001F10CC" w:rsidP="00341808">
      <w:pPr>
        <w:pStyle w:val="11"/>
        <w:spacing w:line="360" w:lineRule="auto"/>
        <w:ind w:firstLine="0"/>
        <w:rPr>
          <w:sz w:val="28"/>
          <w:szCs w:val="28"/>
        </w:rPr>
      </w:pPr>
      <w:r w:rsidRPr="0050079B">
        <w:rPr>
          <w:sz w:val="28"/>
          <w:szCs w:val="28"/>
        </w:rPr>
        <w:t xml:space="preserve"> Муниципальное казенное учреждение культуры «Информационно-досуговый центр»Анучинского муниципального округа,</w:t>
      </w:r>
      <w:r w:rsidR="00341808" w:rsidRPr="0050079B">
        <w:rPr>
          <w:sz w:val="28"/>
          <w:szCs w:val="28"/>
        </w:rPr>
        <w:t xml:space="preserve"> </w:t>
      </w:r>
      <w:r w:rsidRPr="0050079B">
        <w:rPr>
          <w:sz w:val="28"/>
          <w:szCs w:val="28"/>
        </w:rPr>
        <w:t>в состав которого входят:</w:t>
      </w:r>
    </w:p>
    <w:p w:rsidR="001F10CC" w:rsidRPr="0050079B" w:rsidRDefault="00023CB4" w:rsidP="00341808">
      <w:pPr>
        <w:pStyle w:val="11"/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3" o:spid="_x0000_s1026" type="#_x0000_t202" style="position:absolute;left:0;text-align:left;margin-left:74.35pt;margin-top:86pt;width:152.85pt;height:120.7pt;z-index:251660288;mso-position-horizontal-relative:page" o:gfxdata="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im0bStkAAAALAQAA&#10;DwAAAAAAAAABACAAAAAiAAAAZHJzL2Rvd25yZXYueG1sUEsBAhQAFAAAAAgAh07iQNvcQj6mAQAA&#10;ZQMAAA4AAAAAAAAAAQAgAAAAKAEAAGRycy9lMm9Eb2MueG1sUEsFBgAAAAAGAAYAWQEAAEAFAAAA&#10;AA==&#10;" filled="f" stroked="f">
            <v:textbox inset="0,0,0,0">
              <w:txbxContent>
                <w:p w:rsidR="009B7E7F" w:rsidRDefault="009B7E7F" w:rsidP="001F10CC">
                  <w:pPr>
                    <w:pStyle w:val="11"/>
                    <w:spacing w:line="276" w:lineRule="auto"/>
                    <w:ind w:firstLine="0"/>
                  </w:pPr>
                  <w:r>
                    <w:t xml:space="preserve">СК с. Виноградовка </w:t>
                  </w:r>
                </w:p>
                <w:p w:rsidR="009B7E7F" w:rsidRDefault="009B7E7F" w:rsidP="001F10CC">
                  <w:pPr>
                    <w:pStyle w:val="11"/>
                    <w:spacing w:line="276" w:lineRule="auto"/>
                    <w:ind w:firstLine="0"/>
                  </w:pPr>
                  <w:r>
                    <w:t>СДК с. Чернышевка</w:t>
                  </w:r>
                </w:p>
                <w:p w:rsidR="009B7E7F" w:rsidRDefault="009B7E7F" w:rsidP="001F10CC">
                  <w:pPr>
                    <w:pStyle w:val="11"/>
                    <w:spacing w:line="276" w:lineRule="auto"/>
                    <w:ind w:firstLine="0"/>
                  </w:pPr>
                  <w:r>
                    <w:t xml:space="preserve"> СК с. Тихоречное</w:t>
                  </w:r>
                </w:p>
                <w:p w:rsidR="009B7E7F" w:rsidRDefault="009B7E7F" w:rsidP="001F10CC">
                  <w:pPr>
                    <w:pStyle w:val="11"/>
                    <w:spacing w:line="276" w:lineRule="auto"/>
                    <w:ind w:firstLine="0"/>
                  </w:pPr>
                  <w:r>
                    <w:t>СК с.Новотроицкое</w:t>
                  </w:r>
                </w:p>
                <w:p w:rsidR="009B7E7F" w:rsidRDefault="009B7E7F" w:rsidP="001F10CC">
                  <w:pPr>
                    <w:pStyle w:val="11"/>
                    <w:spacing w:line="276" w:lineRule="auto"/>
                    <w:ind w:firstLine="0"/>
                  </w:pPr>
                  <w:r>
                    <w:t>СДК с. Гражданка</w:t>
                  </w:r>
                </w:p>
                <w:p w:rsidR="009B7E7F" w:rsidRDefault="009B7E7F" w:rsidP="001F10CC">
                  <w:pPr>
                    <w:pStyle w:val="11"/>
                    <w:spacing w:line="276" w:lineRule="auto"/>
                    <w:ind w:firstLine="0"/>
                  </w:pPr>
                  <w:r>
                    <w:t>СК с.Пухово</w:t>
                  </w:r>
                </w:p>
                <w:p w:rsidR="009B7E7F" w:rsidRDefault="009B7E7F" w:rsidP="001F10CC">
                  <w:pPr>
                    <w:pStyle w:val="11"/>
                    <w:spacing w:line="276" w:lineRule="auto"/>
                    <w:ind w:firstLine="0"/>
                  </w:pPr>
                  <w:r>
                    <w:t>СК с. Рисовое</w:t>
                  </w:r>
                </w:p>
              </w:txbxContent>
            </v:textbox>
            <w10:wrap type="square" side="right" anchorx="page"/>
          </v:shape>
        </w:pict>
      </w:r>
      <w:r>
        <w:rPr>
          <w:sz w:val="28"/>
          <w:szCs w:val="28"/>
          <w:lang w:bidi="ru-RU"/>
        </w:rPr>
        <w:pict>
          <v:shape id="Shape 1" o:spid="_x0000_s1027" type="#_x0000_t202" style="position:absolute;left:0;text-align:left;margin-left:74.3pt;margin-top:2pt;width:179.75pt;height:83.75pt;z-index:251661312;mso-position-horizontal-relative:page" o:gfxdata="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Xqi/yNYAAAAJAQAADwAAAAAA&#10;AAABACAAAAAiAAAAZHJzL2Rvd25yZXYueG1sUEsBAhQAFAAAAAgAh07iQIMiw0GjAQAAZQMAAA4A&#10;AAAAAAAAAQAgAAAAJQEAAGRycy9lMm9Eb2MueG1sUEsFBgAAAAAGAAYAWQEAADoFAAAAAA==&#10;" filled="f" stroked="f">
            <v:textbox inset="0,0,0,0">
              <w:txbxContent>
                <w:p w:rsidR="009B7E7F" w:rsidRDefault="009B7E7F" w:rsidP="00341808">
                  <w:pPr>
                    <w:pStyle w:val="11"/>
                    <w:tabs>
                      <w:tab w:val="left" w:pos="77"/>
                    </w:tabs>
                    <w:spacing w:line="240" w:lineRule="auto"/>
                    <w:ind w:firstLine="0"/>
                  </w:pPr>
                  <w:r>
                    <w:t>ДК с. Анучино</w:t>
                  </w:r>
                </w:p>
                <w:p w:rsidR="009B7E7F" w:rsidRDefault="009B7E7F" w:rsidP="00341808">
                  <w:pPr>
                    <w:pStyle w:val="11"/>
                    <w:tabs>
                      <w:tab w:val="left" w:pos="77"/>
                    </w:tabs>
                    <w:spacing w:line="240" w:lineRule="auto"/>
                    <w:ind w:firstLine="0"/>
                  </w:pPr>
                  <w:r>
                    <w:t>СДК с. Новогордеевка</w:t>
                  </w:r>
                </w:p>
                <w:p w:rsidR="009B7E7F" w:rsidRDefault="009B7E7F" w:rsidP="00341808">
                  <w:pPr>
                    <w:pStyle w:val="11"/>
                    <w:tabs>
                      <w:tab w:val="left" w:pos="77"/>
                    </w:tabs>
                    <w:spacing w:line="240" w:lineRule="auto"/>
                    <w:ind w:firstLine="0"/>
                  </w:pPr>
                  <w:r>
                    <w:t>СК с.Шекляево</w:t>
                  </w:r>
                </w:p>
                <w:p w:rsidR="009B7E7F" w:rsidRDefault="009B7E7F" w:rsidP="00341808">
                  <w:pPr>
                    <w:pStyle w:val="11"/>
                    <w:tabs>
                      <w:tab w:val="left" w:pos="77"/>
                    </w:tabs>
                    <w:spacing w:line="240" w:lineRule="auto"/>
                    <w:ind w:firstLine="0"/>
                  </w:pPr>
                  <w:r>
                    <w:t>СК с. Еловка</w:t>
                  </w:r>
                </w:p>
                <w:p w:rsidR="009B7E7F" w:rsidRDefault="009B7E7F" w:rsidP="00341808">
                  <w:pPr>
                    <w:pStyle w:val="11"/>
                    <w:tabs>
                      <w:tab w:val="left" w:pos="77"/>
                    </w:tabs>
                    <w:spacing w:line="240" w:lineRule="auto"/>
                    <w:ind w:firstLine="0"/>
                  </w:pPr>
                  <w:r>
                    <w:t>СДК с. Староварваровка</w:t>
                  </w:r>
                </w:p>
              </w:txbxContent>
            </v:textbox>
            <w10:wrap type="square" side="right" anchorx="page"/>
          </v:shape>
        </w:pict>
      </w:r>
      <w:r w:rsidR="002313ED"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Библиотека с. Анучино</w:t>
      </w:r>
    </w:p>
    <w:p w:rsidR="001F10CC" w:rsidRPr="0050079B" w:rsidRDefault="001F10CC" w:rsidP="00341808">
      <w:pPr>
        <w:pStyle w:val="11"/>
        <w:spacing w:line="276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 xml:space="preserve">Библиотека с. Новогордеевка </w:t>
      </w:r>
    </w:p>
    <w:p w:rsidR="002313ED" w:rsidRPr="0050079B" w:rsidRDefault="002313ED" w:rsidP="00341808">
      <w:pPr>
        <w:pStyle w:val="11"/>
        <w:spacing w:line="276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 xml:space="preserve">Библиотека </w:t>
      </w:r>
      <w:r w:rsidR="001F10CC" w:rsidRPr="0050079B">
        <w:rPr>
          <w:sz w:val="28"/>
          <w:szCs w:val="28"/>
        </w:rPr>
        <w:t>с. Гродеков</w:t>
      </w:r>
    </w:p>
    <w:p w:rsidR="002313ED" w:rsidRPr="0050079B" w:rsidRDefault="001F10CC" w:rsidP="00341808">
      <w:pPr>
        <w:pStyle w:val="11"/>
        <w:spacing w:line="276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>Библиотека</w:t>
      </w:r>
      <w:r w:rsidR="002313ED" w:rsidRPr="0050079B">
        <w:rPr>
          <w:sz w:val="28"/>
          <w:szCs w:val="28"/>
        </w:rPr>
        <w:t xml:space="preserve"> </w:t>
      </w:r>
      <w:r w:rsidRPr="0050079B">
        <w:rPr>
          <w:sz w:val="28"/>
          <w:szCs w:val="28"/>
        </w:rPr>
        <w:t xml:space="preserve">с.Муравейка </w:t>
      </w:r>
      <w:r w:rsidR="002313ED" w:rsidRPr="0050079B">
        <w:rPr>
          <w:sz w:val="28"/>
          <w:szCs w:val="28"/>
        </w:rPr>
        <w:t xml:space="preserve">     </w:t>
      </w:r>
    </w:p>
    <w:p w:rsidR="001F10CC" w:rsidRPr="0050079B" w:rsidRDefault="002313ED" w:rsidP="00341808">
      <w:pPr>
        <w:pStyle w:val="11"/>
        <w:spacing w:line="276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 xml:space="preserve">       </w:t>
      </w:r>
      <w:r w:rsidR="001F10CC" w:rsidRPr="0050079B">
        <w:rPr>
          <w:sz w:val="28"/>
          <w:szCs w:val="28"/>
        </w:rPr>
        <w:t>Библиотека</w:t>
      </w:r>
      <w:r w:rsidRPr="0050079B">
        <w:rPr>
          <w:sz w:val="28"/>
          <w:szCs w:val="28"/>
        </w:rPr>
        <w:t xml:space="preserve">  </w:t>
      </w:r>
      <w:r w:rsidR="001F10CC" w:rsidRPr="0050079B">
        <w:rPr>
          <w:sz w:val="28"/>
          <w:szCs w:val="28"/>
        </w:rPr>
        <w:t>с.Чернышевка</w:t>
      </w:r>
    </w:p>
    <w:p w:rsidR="001F10CC" w:rsidRPr="0050079B" w:rsidRDefault="00930082" w:rsidP="00341808">
      <w:pPr>
        <w:pStyle w:val="11"/>
        <w:spacing w:line="276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 xml:space="preserve">     </w:t>
      </w:r>
      <w:r w:rsidR="002313ED" w:rsidRPr="0050079B">
        <w:rPr>
          <w:sz w:val="28"/>
          <w:szCs w:val="28"/>
        </w:rPr>
        <w:t xml:space="preserve">  </w:t>
      </w:r>
      <w:r w:rsidR="001F10CC" w:rsidRPr="0050079B">
        <w:rPr>
          <w:sz w:val="28"/>
          <w:szCs w:val="28"/>
        </w:rPr>
        <w:t xml:space="preserve">Библиотека с.Тихоречное </w:t>
      </w:r>
    </w:p>
    <w:p w:rsidR="001F10CC" w:rsidRPr="0050079B" w:rsidRDefault="002313ED" w:rsidP="00930082">
      <w:pPr>
        <w:pStyle w:val="11"/>
        <w:spacing w:line="276" w:lineRule="auto"/>
        <w:ind w:firstLineChars="142" w:firstLine="398"/>
        <w:jc w:val="both"/>
        <w:rPr>
          <w:sz w:val="28"/>
          <w:szCs w:val="28"/>
        </w:rPr>
      </w:pP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 xml:space="preserve">Библиотека с. Староварваровка </w:t>
      </w:r>
    </w:p>
    <w:p w:rsidR="001F10CC" w:rsidRPr="0050079B" w:rsidRDefault="002313ED" w:rsidP="00930082">
      <w:pPr>
        <w:pStyle w:val="11"/>
        <w:spacing w:line="276" w:lineRule="auto"/>
        <w:ind w:firstLineChars="142" w:firstLine="398"/>
        <w:jc w:val="both"/>
        <w:rPr>
          <w:sz w:val="28"/>
          <w:szCs w:val="28"/>
        </w:rPr>
      </w:pP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Библиотека с.Виноградовка</w:t>
      </w:r>
    </w:p>
    <w:p w:rsidR="001F10CC" w:rsidRPr="0050079B" w:rsidRDefault="002313ED" w:rsidP="00930082">
      <w:pPr>
        <w:pStyle w:val="11"/>
        <w:spacing w:line="276" w:lineRule="auto"/>
        <w:ind w:firstLineChars="142" w:firstLine="398"/>
        <w:jc w:val="both"/>
        <w:rPr>
          <w:sz w:val="28"/>
          <w:szCs w:val="28"/>
        </w:rPr>
      </w:pP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Библиотека с. Рисовое</w:t>
      </w:r>
    </w:p>
    <w:p w:rsidR="002313ED" w:rsidRPr="0050079B" w:rsidRDefault="002313ED" w:rsidP="00930082">
      <w:pPr>
        <w:pStyle w:val="11"/>
        <w:spacing w:line="240" w:lineRule="auto"/>
        <w:ind w:right="580" w:firstLineChars="142" w:firstLine="398"/>
        <w:jc w:val="both"/>
        <w:rPr>
          <w:sz w:val="28"/>
          <w:szCs w:val="28"/>
        </w:rPr>
      </w:pPr>
      <w:r w:rsidRPr="0050079B">
        <w:rPr>
          <w:sz w:val="28"/>
          <w:szCs w:val="28"/>
        </w:rPr>
        <w:t xml:space="preserve"> </w:t>
      </w:r>
    </w:p>
    <w:p w:rsidR="001F10CC" w:rsidRPr="0050079B" w:rsidRDefault="001F10CC" w:rsidP="002313ED">
      <w:pPr>
        <w:pStyle w:val="11"/>
        <w:spacing w:line="240" w:lineRule="auto"/>
        <w:ind w:right="580"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>Анучинский историко-краеведческий музей</w:t>
      </w:r>
      <w:r w:rsidR="002313ED" w:rsidRPr="0050079B">
        <w:rPr>
          <w:sz w:val="28"/>
          <w:szCs w:val="28"/>
        </w:rPr>
        <w:t xml:space="preserve"> с. Анучино</w:t>
      </w:r>
    </w:p>
    <w:p w:rsidR="002313ED" w:rsidRPr="0050079B" w:rsidRDefault="001F10CC" w:rsidP="002313ED">
      <w:pPr>
        <w:pStyle w:val="11"/>
        <w:spacing w:line="240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>Филиал историко-краеведческий музей</w:t>
      </w:r>
      <w:r w:rsidR="002313ED" w:rsidRPr="0050079B">
        <w:rPr>
          <w:sz w:val="28"/>
          <w:szCs w:val="28"/>
        </w:rPr>
        <w:t xml:space="preserve"> с. Староварваровка</w:t>
      </w:r>
    </w:p>
    <w:p w:rsidR="001F10CC" w:rsidRPr="0050079B" w:rsidRDefault="001F10CC" w:rsidP="002313ED">
      <w:pPr>
        <w:pStyle w:val="11"/>
        <w:spacing w:line="240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>Муниципальное бюджетное учреждение дополнительного образования «Детская школа искусств с.Анучино</w:t>
      </w:r>
    </w:p>
    <w:p w:rsidR="001F10CC" w:rsidRPr="0050079B" w:rsidRDefault="002313ED" w:rsidP="002313ED">
      <w:pPr>
        <w:pStyle w:val="11"/>
        <w:spacing w:line="360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 xml:space="preserve">       </w:t>
      </w:r>
      <w:r w:rsidR="001F10CC" w:rsidRPr="0050079B">
        <w:rPr>
          <w:sz w:val="28"/>
          <w:szCs w:val="28"/>
        </w:rPr>
        <w:t>Реализуя конституционные права граждан в сфере культуры,  учреждения культуры Муниципального казенного учреждения культуры «Информационно-</w:t>
      </w:r>
      <w:r w:rsidR="001F10CC" w:rsidRPr="0050079B">
        <w:rPr>
          <w:sz w:val="28"/>
          <w:szCs w:val="28"/>
        </w:rPr>
        <w:softHyphen/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досуговый центр» Анучинского муниципального округа сталкивается с такими проблемами,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как :</w:t>
      </w:r>
    </w:p>
    <w:p w:rsidR="002313ED" w:rsidRPr="0050079B" w:rsidRDefault="002313ED" w:rsidP="002313ED">
      <w:pPr>
        <w:pStyle w:val="11"/>
        <w:tabs>
          <w:tab w:val="left" w:pos="1065"/>
        </w:tabs>
        <w:spacing w:line="360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 xml:space="preserve"> -о</w:t>
      </w:r>
      <w:r w:rsidR="001F10CC" w:rsidRPr="0050079B">
        <w:rPr>
          <w:sz w:val="28"/>
          <w:szCs w:val="28"/>
        </w:rPr>
        <w:t>беспечение жителей Анучинского муниципального округа доступными культурно-досуговыми услугами связана  с организацией и проведением культурно-массов</w:t>
      </w:r>
      <w:r w:rsidRPr="0050079B">
        <w:rPr>
          <w:sz w:val="28"/>
          <w:szCs w:val="28"/>
        </w:rPr>
        <w:t>ых мероприятий тематической нап</w:t>
      </w:r>
      <w:r w:rsidR="001F10CC" w:rsidRPr="0050079B">
        <w:rPr>
          <w:sz w:val="28"/>
          <w:szCs w:val="28"/>
        </w:rPr>
        <w:t>р</w:t>
      </w:r>
      <w:r w:rsidRPr="0050079B">
        <w:rPr>
          <w:sz w:val="28"/>
          <w:szCs w:val="28"/>
        </w:rPr>
        <w:t>а</w:t>
      </w:r>
      <w:r w:rsidR="001F10CC" w:rsidRPr="0050079B">
        <w:rPr>
          <w:sz w:val="28"/>
          <w:szCs w:val="28"/>
        </w:rPr>
        <w:t>вленности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,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а также с созданием и деятельностью клубных формирований.</w:t>
      </w:r>
    </w:p>
    <w:p w:rsidR="001F10CC" w:rsidRPr="0050079B" w:rsidRDefault="002313ED" w:rsidP="002313ED">
      <w:pPr>
        <w:pStyle w:val="11"/>
        <w:tabs>
          <w:tab w:val="left" w:pos="1065"/>
        </w:tabs>
        <w:spacing w:line="360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 xml:space="preserve">     </w:t>
      </w:r>
      <w:r w:rsidR="001F10CC" w:rsidRPr="0050079B">
        <w:rPr>
          <w:sz w:val="28"/>
          <w:szCs w:val="28"/>
        </w:rPr>
        <w:t xml:space="preserve"> В течение года проводится более  2740 мероприятий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 xml:space="preserve"> для различных возрастных категорий,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на них присутствует свыше 142913 человек. На платной основе пр</w:t>
      </w:r>
      <w:r w:rsidRPr="0050079B">
        <w:rPr>
          <w:sz w:val="28"/>
          <w:szCs w:val="28"/>
        </w:rPr>
        <w:t xml:space="preserve">оводится более 817 мероприятий </w:t>
      </w:r>
      <w:r w:rsidR="001F10CC" w:rsidRPr="0050079B">
        <w:rPr>
          <w:sz w:val="28"/>
          <w:szCs w:val="28"/>
        </w:rPr>
        <w:t>. В учреждениях культуры и искусства организованы и стабильно  работают  91 клубное формирование ,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любительских объединений и кружков. Деятельность этих коллективов дает экономический эффект :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репертуар творческих коллективов,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которые занимаются не один год,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позволяет составлять концертные программы без привле</w:t>
      </w:r>
      <w:r w:rsidR="00BF3AAC" w:rsidRPr="0050079B">
        <w:rPr>
          <w:sz w:val="28"/>
          <w:szCs w:val="28"/>
        </w:rPr>
        <w:t>чения профессиональных артистов</w:t>
      </w:r>
      <w:r w:rsidR="001F10CC" w:rsidRPr="0050079B">
        <w:rPr>
          <w:sz w:val="28"/>
          <w:szCs w:val="28"/>
        </w:rPr>
        <w:t>. Клубные формирования,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работающие на платной основе,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также увеличивают доход.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Но вместе с тем услуги культуры должны быть доступны социально незащищенным категориям: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инвалидам,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пенсионерам,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учащимся,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многодетным семьям и семьям участников СВО.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Невозможно организовать на платной основе мероприятия в рамках государственных праздников,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по патриотическому,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правовому воспитанию</w:t>
      </w:r>
    </w:p>
    <w:p w:rsidR="002313ED" w:rsidRPr="0050079B" w:rsidRDefault="002313ED" w:rsidP="002313ED">
      <w:pPr>
        <w:pStyle w:val="11"/>
        <w:tabs>
          <w:tab w:val="left" w:pos="1065"/>
        </w:tabs>
        <w:spacing w:line="360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 xml:space="preserve">    </w:t>
      </w:r>
      <w:r w:rsidR="001F10CC" w:rsidRPr="0050079B">
        <w:rPr>
          <w:sz w:val="28"/>
          <w:szCs w:val="28"/>
        </w:rPr>
        <w:t xml:space="preserve"> Слабое технологическое</w:t>
      </w:r>
      <w:r w:rsidRPr="0050079B">
        <w:rPr>
          <w:sz w:val="28"/>
          <w:szCs w:val="28"/>
        </w:rPr>
        <w:t xml:space="preserve"> оснащение учреждений культуры</w:t>
      </w:r>
      <w:r w:rsidR="001F10CC" w:rsidRPr="0050079B">
        <w:rPr>
          <w:sz w:val="28"/>
          <w:szCs w:val="28"/>
        </w:rPr>
        <w:t>, отставание сферы культуры в использовании современных технологий по обеспеч</w:t>
      </w:r>
      <w:r w:rsidRPr="0050079B">
        <w:rPr>
          <w:sz w:val="28"/>
          <w:szCs w:val="28"/>
        </w:rPr>
        <w:t>е</w:t>
      </w:r>
      <w:r w:rsidR="001F10CC" w:rsidRPr="0050079B">
        <w:rPr>
          <w:sz w:val="28"/>
          <w:szCs w:val="28"/>
        </w:rPr>
        <w:t>нию доступа к информации и культурным ценностям,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отсутствие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сценических  средств, современной музыкальной и звуковой аппаратуры,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неудовлетворительная материально- техническая база</w:t>
      </w:r>
      <w:r w:rsidRPr="0050079B">
        <w:rPr>
          <w:sz w:val="28"/>
          <w:szCs w:val="28"/>
        </w:rPr>
        <w:t>.</w:t>
      </w:r>
      <w:r w:rsidR="001F10CC" w:rsidRPr="0050079B">
        <w:rPr>
          <w:sz w:val="28"/>
          <w:szCs w:val="28"/>
        </w:rPr>
        <w:t xml:space="preserve"> состоя</w:t>
      </w:r>
      <w:r w:rsidRPr="0050079B">
        <w:rPr>
          <w:sz w:val="28"/>
          <w:szCs w:val="28"/>
        </w:rPr>
        <w:t>н</w:t>
      </w:r>
      <w:r w:rsidR="001F10CC" w:rsidRPr="0050079B">
        <w:rPr>
          <w:sz w:val="28"/>
          <w:szCs w:val="28"/>
        </w:rPr>
        <w:t>ия зданий учреждений культуры порождает не высокий уровень качества предоставляемых услуг.</w:t>
      </w:r>
    </w:p>
    <w:p w:rsidR="001F10CC" w:rsidRPr="0050079B" w:rsidRDefault="002313ED" w:rsidP="002313ED">
      <w:pPr>
        <w:pStyle w:val="11"/>
        <w:tabs>
          <w:tab w:val="left" w:pos="1065"/>
        </w:tabs>
        <w:spacing w:line="360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 xml:space="preserve">    </w:t>
      </w:r>
      <w:r w:rsidR="001F10CC" w:rsidRPr="0050079B">
        <w:rPr>
          <w:sz w:val="28"/>
          <w:szCs w:val="28"/>
        </w:rPr>
        <w:t>Недостаточность необходимого специализированного программного</w:t>
      </w:r>
    </w:p>
    <w:p w:rsidR="00DD236F" w:rsidRPr="0050079B" w:rsidRDefault="001F10CC" w:rsidP="00DD236F">
      <w:pPr>
        <w:pStyle w:val="11"/>
        <w:tabs>
          <w:tab w:val="left" w:pos="1065"/>
        </w:tabs>
        <w:spacing w:line="276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>обеспечения по учету предметов и музейных коллекций. На сегодняшний день учет экспонатов ведется только на бумажных</w:t>
      </w:r>
      <w:r w:rsidR="002313ED" w:rsidRPr="0050079B">
        <w:rPr>
          <w:sz w:val="28"/>
          <w:szCs w:val="28"/>
        </w:rPr>
        <w:t xml:space="preserve"> носителях. В</w:t>
      </w:r>
      <w:r w:rsidRPr="0050079B">
        <w:rPr>
          <w:sz w:val="28"/>
          <w:szCs w:val="28"/>
        </w:rPr>
        <w:t xml:space="preserve"> связи с этим музею необходима установка программы «КОМИС» по внесению музейных предметов в электронный каталог.</w:t>
      </w:r>
    </w:p>
    <w:p w:rsidR="001F10CC" w:rsidRPr="0050079B" w:rsidRDefault="00DD236F" w:rsidP="00DD236F">
      <w:pPr>
        <w:pStyle w:val="11"/>
        <w:tabs>
          <w:tab w:val="left" w:pos="1065"/>
        </w:tabs>
        <w:spacing w:line="276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 xml:space="preserve">    </w:t>
      </w:r>
      <w:r w:rsidR="001F10CC" w:rsidRPr="0050079B">
        <w:rPr>
          <w:sz w:val="28"/>
          <w:szCs w:val="28"/>
        </w:rPr>
        <w:t>Несоответствие материально-технического состояния и оснащенности учреждений культуры современным нормам и изменившимся соци</w:t>
      </w:r>
      <w:r w:rsidRPr="0050079B">
        <w:rPr>
          <w:sz w:val="28"/>
          <w:szCs w:val="28"/>
        </w:rPr>
        <w:t>альн</w:t>
      </w:r>
      <w:r w:rsidR="001F10CC" w:rsidRPr="0050079B">
        <w:rPr>
          <w:sz w:val="28"/>
          <w:szCs w:val="28"/>
        </w:rPr>
        <w:t>о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культурным ориентациям является сдерживающим фактором, достижение цели обеспечения равных возможностей доступа и повышения качества оказываемых услуг. В таких условиях сложно говорить о дальнейшем совершенствовании культурно-досуговой деятельности населения и сохранения традиционной народной художественной культуры. Решение этих задач возможно только программными методами, путем реализации в ближайшие годы комплекса первоочередных мероприятий.</w:t>
      </w:r>
    </w:p>
    <w:p w:rsidR="001F10CC" w:rsidRPr="0050079B" w:rsidRDefault="00DD236F" w:rsidP="00DD236F">
      <w:pPr>
        <w:pStyle w:val="11"/>
        <w:tabs>
          <w:tab w:val="left" w:pos="0"/>
        </w:tabs>
        <w:spacing w:line="259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 xml:space="preserve">    </w:t>
      </w:r>
      <w:r w:rsidR="001F10CC" w:rsidRPr="0050079B">
        <w:rPr>
          <w:sz w:val="28"/>
          <w:szCs w:val="28"/>
        </w:rPr>
        <w:t>Для развития самодеятельного художественного творчества требу</w:t>
      </w:r>
      <w:r w:rsidRPr="0050079B">
        <w:rPr>
          <w:sz w:val="28"/>
          <w:szCs w:val="28"/>
        </w:rPr>
        <w:t>е</w:t>
      </w:r>
      <w:r w:rsidR="001F10CC" w:rsidRPr="0050079B">
        <w:rPr>
          <w:sz w:val="28"/>
          <w:szCs w:val="28"/>
        </w:rPr>
        <w:t>тся изготовление  сценических костюмов,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реквизита,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оказание поддержки талантливым исполнителям,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в т.ч. для участия в международных,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всероссийских фестивалях,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смотрах и конкурсах.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Необходимо развивать межрегиональный обмен творческими коллективами.</w:t>
      </w:r>
    </w:p>
    <w:p w:rsidR="001F10CC" w:rsidRPr="0050079B" w:rsidRDefault="00DD236F" w:rsidP="00DD236F">
      <w:pPr>
        <w:pStyle w:val="11"/>
        <w:tabs>
          <w:tab w:val="left" w:pos="1082"/>
        </w:tabs>
        <w:spacing w:line="259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 xml:space="preserve">    </w:t>
      </w:r>
      <w:r w:rsidR="001F10CC" w:rsidRPr="0050079B">
        <w:rPr>
          <w:sz w:val="28"/>
          <w:szCs w:val="28"/>
        </w:rPr>
        <w:t>Проблем</w:t>
      </w:r>
      <w:r w:rsidRPr="0050079B">
        <w:rPr>
          <w:sz w:val="28"/>
          <w:szCs w:val="28"/>
        </w:rPr>
        <w:t>а</w:t>
      </w:r>
      <w:r w:rsidR="001F10CC" w:rsidRPr="0050079B">
        <w:rPr>
          <w:sz w:val="28"/>
          <w:szCs w:val="28"/>
        </w:rPr>
        <w:t xml:space="preserve"> дефицита квалифицированных кадров.</w:t>
      </w:r>
    </w:p>
    <w:p w:rsidR="001F10CC" w:rsidRPr="0050079B" w:rsidRDefault="00DD236F" w:rsidP="00DD236F">
      <w:pPr>
        <w:pStyle w:val="11"/>
        <w:tabs>
          <w:tab w:val="left" w:pos="1076"/>
        </w:tabs>
        <w:spacing w:line="259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 xml:space="preserve">    </w:t>
      </w:r>
      <w:r w:rsidR="001F10CC" w:rsidRPr="0050079B">
        <w:rPr>
          <w:sz w:val="28"/>
          <w:szCs w:val="28"/>
        </w:rPr>
        <w:t>Отсутствие финансирования на применение инновационных технологий в проведении мероприятий.</w:t>
      </w:r>
    </w:p>
    <w:p w:rsidR="001F10CC" w:rsidRPr="0050079B" w:rsidRDefault="00DD236F" w:rsidP="002313ED">
      <w:pPr>
        <w:pStyle w:val="11"/>
        <w:spacing w:line="259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 xml:space="preserve">    </w:t>
      </w:r>
      <w:r w:rsidR="001F10CC" w:rsidRPr="0050079B">
        <w:rPr>
          <w:sz w:val="28"/>
          <w:szCs w:val="28"/>
        </w:rPr>
        <w:t>Программно-целевой метод позволит:</w:t>
      </w:r>
    </w:p>
    <w:p w:rsidR="001F10CC" w:rsidRPr="0050079B" w:rsidRDefault="00DD236F" w:rsidP="00DD236F">
      <w:pPr>
        <w:pStyle w:val="11"/>
        <w:tabs>
          <w:tab w:val="left" w:pos="1076"/>
        </w:tabs>
        <w:spacing w:line="259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 xml:space="preserve">- </w:t>
      </w:r>
      <w:r w:rsidR="001F10CC" w:rsidRPr="0050079B">
        <w:rPr>
          <w:sz w:val="28"/>
          <w:szCs w:val="28"/>
        </w:rPr>
        <w:t>дополнить бюджетное финансирование текущей деятельности учреждений культуры и обеспечить финансовыми ресурсами деятельность учреждений культуры, направленную на решение конкретных задач, сконцентрировать финансовые ресурсы на проведении наиболее значимых мероприятий, направленных на сохранение и обеспечение функционирования учреждений;</w:t>
      </w:r>
    </w:p>
    <w:p w:rsidR="001F10CC" w:rsidRPr="0050079B" w:rsidRDefault="00DD236F" w:rsidP="00DD236F">
      <w:pPr>
        <w:pStyle w:val="11"/>
        <w:tabs>
          <w:tab w:val="left" w:pos="1076"/>
        </w:tabs>
        <w:spacing w:line="259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 xml:space="preserve">- </w:t>
      </w:r>
      <w:r w:rsidR="001F10CC" w:rsidRPr="0050079B">
        <w:rPr>
          <w:sz w:val="28"/>
          <w:szCs w:val="28"/>
        </w:rPr>
        <w:t>обеспечить адресность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, последовательность, преемственность и контроль инвестирования бюджетных средств в сферу культуры;</w:t>
      </w:r>
    </w:p>
    <w:p w:rsidR="001F10CC" w:rsidRPr="0050079B" w:rsidRDefault="00DD236F" w:rsidP="00DD236F">
      <w:pPr>
        <w:pStyle w:val="11"/>
        <w:tabs>
          <w:tab w:val="left" w:pos="1076"/>
        </w:tabs>
        <w:spacing w:line="259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 xml:space="preserve">- </w:t>
      </w:r>
      <w:r w:rsidR="001F10CC" w:rsidRPr="0050079B">
        <w:rPr>
          <w:sz w:val="28"/>
          <w:szCs w:val="28"/>
        </w:rPr>
        <w:t>внедрить инновационные технологии в работу учреждений культуры;</w:t>
      </w:r>
    </w:p>
    <w:p w:rsidR="001F10CC" w:rsidRPr="0050079B" w:rsidRDefault="00DD236F" w:rsidP="00DD236F">
      <w:pPr>
        <w:pStyle w:val="11"/>
        <w:tabs>
          <w:tab w:val="left" w:pos="1076"/>
        </w:tabs>
        <w:spacing w:line="259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>-</w:t>
      </w:r>
      <w:r w:rsidR="001F10CC" w:rsidRPr="0050079B">
        <w:rPr>
          <w:sz w:val="28"/>
          <w:szCs w:val="28"/>
        </w:rPr>
        <w:t>создать предпосылки и условия для устойчивого дальнейшего развития и функционирования сферы культуры в Анучинском муниципальном округе.</w:t>
      </w:r>
    </w:p>
    <w:p w:rsidR="001F10CC" w:rsidRPr="0050079B" w:rsidRDefault="00DD236F" w:rsidP="00DD236F">
      <w:pPr>
        <w:pStyle w:val="11"/>
        <w:spacing w:line="259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 xml:space="preserve">      </w:t>
      </w:r>
      <w:r w:rsidR="001F10CC" w:rsidRPr="0050079B">
        <w:rPr>
          <w:sz w:val="28"/>
          <w:szCs w:val="28"/>
        </w:rPr>
        <w:t>Системой дополнительного образования в области искусства в ДШИ с. Анучино охвачено около 100 детей. Качество обучение высокое :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почти 70% детей успевают на «4» и «5»,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ежегодно учащиеся занимают призовые места на региональных конкурсах,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фестивалях. ДШИ активно участвует в культурно-массовых мероприятиях: выступают с концертными программами,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проводят выставки.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Однако в сфере дополнительного образования остается высокая степень изношенности  специального оборудования. Отсутствует компьютерная техника для обучения по предпрофессиональным программам.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Необходимо  зрительный зал  ДШИ укомплектовать современными креслами,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сценической осветительной аппаратурой.</w:t>
      </w:r>
    </w:p>
    <w:p w:rsidR="001F10CC" w:rsidRPr="0050079B" w:rsidRDefault="00DD236F" w:rsidP="00DD236F">
      <w:pPr>
        <w:pStyle w:val="11"/>
        <w:tabs>
          <w:tab w:val="left" w:pos="1076"/>
        </w:tabs>
        <w:spacing w:line="259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 xml:space="preserve">       </w:t>
      </w:r>
      <w:r w:rsidR="001F10CC" w:rsidRPr="0050079B">
        <w:rPr>
          <w:sz w:val="28"/>
          <w:szCs w:val="28"/>
        </w:rPr>
        <w:t>Действующим законодательством ужесточены требования по соблюдению мер пожарной безопасности в местах пребывания и массового скопления народа . В целях антитеррористической защищенности необходимо установить ограждения возле учреждений культуры и искусства,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 xml:space="preserve">дополнить видеокамерами. Эти мероприятия также требуют дополнительного финансирования.                                                         </w:t>
      </w:r>
    </w:p>
    <w:p w:rsidR="001F10CC" w:rsidRPr="0050079B" w:rsidRDefault="00DD236F" w:rsidP="00DD236F">
      <w:pPr>
        <w:pStyle w:val="11"/>
        <w:tabs>
          <w:tab w:val="left" w:pos="1076"/>
        </w:tabs>
        <w:spacing w:line="259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 xml:space="preserve">   </w:t>
      </w:r>
      <w:r w:rsidR="001F10CC" w:rsidRPr="0050079B">
        <w:rPr>
          <w:sz w:val="28"/>
          <w:szCs w:val="28"/>
        </w:rPr>
        <w:t xml:space="preserve"> Решение вопросов Анучинского муниципального округа по обеспечению </w:t>
      </w:r>
      <w:r w:rsidRPr="0050079B">
        <w:rPr>
          <w:sz w:val="28"/>
          <w:szCs w:val="28"/>
        </w:rPr>
        <w:t>прав</w:t>
      </w:r>
      <w:r w:rsidR="001F10CC" w:rsidRPr="0050079B">
        <w:rPr>
          <w:sz w:val="28"/>
          <w:szCs w:val="28"/>
        </w:rPr>
        <w:t xml:space="preserve"> граждан на доступ к культурным ценностям,</w:t>
      </w:r>
      <w:r w:rsidRPr="0050079B">
        <w:rPr>
          <w:sz w:val="28"/>
          <w:szCs w:val="28"/>
        </w:rPr>
        <w:t xml:space="preserve"> </w:t>
      </w:r>
      <w:r w:rsidR="001F10CC" w:rsidRPr="0050079B">
        <w:rPr>
          <w:sz w:val="28"/>
          <w:szCs w:val="28"/>
        </w:rPr>
        <w:t>к услугам учреждений культуры</w:t>
      </w:r>
      <w:r w:rsidRPr="0050079B">
        <w:rPr>
          <w:sz w:val="28"/>
          <w:szCs w:val="28"/>
        </w:rPr>
        <w:t xml:space="preserve">  </w:t>
      </w:r>
      <w:r w:rsidR="001F10CC" w:rsidRPr="0050079B">
        <w:rPr>
          <w:sz w:val="28"/>
          <w:szCs w:val="28"/>
        </w:rPr>
        <w:t>позволит создать условия для повышения качества жизни населения Анучинского муниципального округа.</w:t>
      </w:r>
    </w:p>
    <w:p w:rsidR="003A1D18" w:rsidRPr="0050079B" w:rsidRDefault="001903B7" w:rsidP="00DD236F">
      <w:pPr>
        <w:pStyle w:val="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pacing w:val="2"/>
          <w:sz w:val="28"/>
          <w:szCs w:val="28"/>
        </w:rPr>
      </w:pPr>
      <w:r w:rsidRPr="0050079B">
        <w:rPr>
          <w:b/>
          <w:spacing w:val="2"/>
          <w:sz w:val="28"/>
          <w:szCs w:val="28"/>
        </w:rPr>
        <w:t>2. Приоритеты муниципальной политики</w:t>
      </w:r>
      <w:r w:rsidR="00DD236F" w:rsidRPr="0050079B">
        <w:rPr>
          <w:b/>
          <w:spacing w:val="2"/>
          <w:sz w:val="28"/>
          <w:szCs w:val="28"/>
        </w:rPr>
        <w:t>.</w:t>
      </w:r>
    </w:p>
    <w:p w:rsidR="008D6CB4" w:rsidRPr="0050079B" w:rsidRDefault="008D6CB4" w:rsidP="00DD236F">
      <w:pPr>
        <w:pStyle w:val="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pacing w:val="2"/>
          <w:sz w:val="28"/>
          <w:szCs w:val="28"/>
        </w:rPr>
      </w:pPr>
    </w:p>
    <w:p w:rsidR="00DD236F" w:rsidRPr="0050079B" w:rsidRDefault="00DD236F" w:rsidP="008D6CB4">
      <w:pPr>
        <w:pStyle w:val="11"/>
        <w:tabs>
          <w:tab w:val="left" w:pos="0"/>
        </w:tabs>
        <w:spacing w:line="360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 xml:space="preserve">    </w:t>
      </w:r>
      <w:r w:rsidR="008D6CB4" w:rsidRPr="0050079B">
        <w:rPr>
          <w:sz w:val="28"/>
          <w:szCs w:val="28"/>
        </w:rPr>
        <w:t xml:space="preserve">  </w:t>
      </w:r>
      <w:r w:rsidRPr="0050079B">
        <w:rPr>
          <w:sz w:val="28"/>
          <w:szCs w:val="28"/>
        </w:rPr>
        <w:t>Реализация муниципальной программы будет осуществляться в соответствии с приоритетами социально-экономического развития Анучинского муниципального округа:</w:t>
      </w:r>
    </w:p>
    <w:p w:rsidR="00DD236F" w:rsidRPr="0050079B" w:rsidRDefault="00DD236F" w:rsidP="008D6CB4">
      <w:pPr>
        <w:pStyle w:val="11"/>
        <w:tabs>
          <w:tab w:val="left" w:pos="0"/>
        </w:tabs>
        <w:spacing w:line="360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>-обеспечение максимальной доступности для широких слоев населения  лучших образцов культуры и искусства;</w:t>
      </w:r>
      <w:r w:rsidR="008D6CB4" w:rsidRPr="0050079B">
        <w:rPr>
          <w:sz w:val="28"/>
          <w:szCs w:val="28"/>
        </w:rPr>
        <w:t xml:space="preserve"> </w:t>
      </w:r>
      <w:r w:rsidRPr="0050079B">
        <w:rPr>
          <w:sz w:val="28"/>
          <w:szCs w:val="28"/>
        </w:rPr>
        <w:t>развитие самодеятельного творчества;</w:t>
      </w:r>
    </w:p>
    <w:p w:rsidR="00DD236F" w:rsidRPr="0050079B" w:rsidRDefault="00DD236F" w:rsidP="008D6CB4">
      <w:pPr>
        <w:pStyle w:val="11"/>
        <w:tabs>
          <w:tab w:val="left" w:pos="0"/>
        </w:tabs>
        <w:spacing w:line="360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>-создание условий для творческой самореализации граждан, культурно-просветительской деятельности,</w:t>
      </w:r>
      <w:r w:rsidR="008D6CB4" w:rsidRPr="0050079B">
        <w:rPr>
          <w:sz w:val="28"/>
          <w:szCs w:val="28"/>
        </w:rPr>
        <w:t xml:space="preserve"> </w:t>
      </w:r>
      <w:r w:rsidRPr="0050079B">
        <w:rPr>
          <w:sz w:val="28"/>
          <w:szCs w:val="28"/>
        </w:rPr>
        <w:t>организации культурного досуга;</w:t>
      </w:r>
    </w:p>
    <w:p w:rsidR="00DD236F" w:rsidRPr="0050079B" w:rsidRDefault="00DD236F" w:rsidP="008D6CB4">
      <w:pPr>
        <w:pStyle w:val="11"/>
        <w:tabs>
          <w:tab w:val="left" w:pos="0"/>
        </w:tabs>
        <w:spacing w:line="360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>-продвижение в культурном пространстве нравственных ценностей,</w:t>
      </w:r>
      <w:r w:rsidR="008D6CB4" w:rsidRPr="0050079B">
        <w:rPr>
          <w:sz w:val="28"/>
          <w:szCs w:val="28"/>
        </w:rPr>
        <w:t xml:space="preserve"> способствующих</w:t>
      </w:r>
      <w:r w:rsidRPr="0050079B">
        <w:rPr>
          <w:sz w:val="28"/>
          <w:szCs w:val="28"/>
        </w:rPr>
        <w:t xml:space="preserve"> культурному и гражданскому </w:t>
      </w:r>
      <w:r w:rsidR="008D6CB4" w:rsidRPr="0050079B">
        <w:rPr>
          <w:sz w:val="28"/>
          <w:szCs w:val="28"/>
        </w:rPr>
        <w:t>воспитанию</w:t>
      </w:r>
      <w:r w:rsidRPr="0050079B">
        <w:rPr>
          <w:sz w:val="28"/>
          <w:szCs w:val="28"/>
        </w:rPr>
        <w:t xml:space="preserve"> личности;</w:t>
      </w:r>
    </w:p>
    <w:p w:rsidR="00DD236F" w:rsidRPr="0050079B" w:rsidRDefault="00DD236F" w:rsidP="008D6CB4">
      <w:pPr>
        <w:pStyle w:val="11"/>
        <w:tabs>
          <w:tab w:val="left" w:pos="0"/>
        </w:tabs>
        <w:spacing w:line="360" w:lineRule="auto"/>
        <w:ind w:firstLineChars="50" w:firstLine="14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>-обеспечение инновационного развития отрасли культуры;</w:t>
      </w:r>
    </w:p>
    <w:p w:rsidR="00DD236F" w:rsidRPr="0050079B" w:rsidRDefault="00DD236F" w:rsidP="008D6CB4">
      <w:pPr>
        <w:pStyle w:val="11"/>
        <w:tabs>
          <w:tab w:val="left" w:pos="0"/>
        </w:tabs>
        <w:spacing w:line="360" w:lineRule="auto"/>
        <w:ind w:firstLineChars="50" w:firstLine="14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>-укрепление позитивного имиджа АМО с помощью традиционной и развивающейся современной культуры;</w:t>
      </w:r>
    </w:p>
    <w:p w:rsidR="00DD236F" w:rsidRPr="0050079B" w:rsidRDefault="00DD236F" w:rsidP="008D6CB4">
      <w:pPr>
        <w:pStyle w:val="11"/>
        <w:tabs>
          <w:tab w:val="left" w:pos="0"/>
        </w:tabs>
        <w:spacing w:line="360" w:lineRule="auto"/>
        <w:ind w:firstLineChars="50" w:firstLine="14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>-укрепление материально-технической базы  учреждений культуры и искусства повышение социального статуса работников культуры;</w:t>
      </w:r>
    </w:p>
    <w:p w:rsidR="00DD236F" w:rsidRPr="0050079B" w:rsidRDefault="00DD236F" w:rsidP="008D6CB4">
      <w:pPr>
        <w:pStyle w:val="11"/>
        <w:tabs>
          <w:tab w:val="left" w:pos="0"/>
        </w:tabs>
        <w:spacing w:line="360" w:lineRule="auto"/>
        <w:ind w:firstLineChars="50" w:firstLine="14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>-популяризация  и сохранение</w:t>
      </w:r>
      <w:r w:rsidR="008D6CB4" w:rsidRPr="0050079B">
        <w:rPr>
          <w:sz w:val="28"/>
          <w:szCs w:val="28"/>
        </w:rPr>
        <w:t xml:space="preserve"> </w:t>
      </w:r>
      <w:r w:rsidRPr="0050079B">
        <w:rPr>
          <w:sz w:val="28"/>
          <w:szCs w:val="28"/>
        </w:rPr>
        <w:t>культурно-исторического наследия АМО;</w:t>
      </w:r>
    </w:p>
    <w:p w:rsidR="00DD236F" w:rsidRPr="0050079B" w:rsidRDefault="008D6CB4" w:rsidP="008D6CB4">
      <w:pPr>
        <w:pStyle w:val="11"/>
        <w:tabs>
          <w:tab w:val="left" w:pos="0"/>
        </w:tabs>
        <w:spacing w:line="360" w:lineRule="auto"/>
        <w:ind w:firstLineChars="50" w:firstLine="14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 xml:space="preserve">  </w:t>
      </w:r>
      <w:r w:rsidR="00DD236F" w:rsidRPr="0050079B">
        <w:rPr>
          <w:sz w:val="28"/>
          <w:szCs w:val="28"/>
        </w:rPr>
        <w:t>Выполнение мероприятий,  реализуемых в составе муниципальной программы,</w:t>
      </w:r>
      <w:r w:rsidRPr="0050079B">
        <w:rPr>
          <w:sz w:val="28"/>
          <w:szCs w:val="28"/>
        </w:rPr>
        <w:t xml:space="preserve"> </w:t>
      </w:r>
      <w:r w:rsidR="00DD236F" w:rsidRPr="0050079B">
        <w:rPr>
          <w:sz w:val="28"/>
          <w:szCs w:val="28"/>
        </w:rPr>
        <w:t>напрямую связано с полномочиями органов местного самоуправления по решению вопросов муниципального округа в области культуры.  В соответствии с приоритетами социально-экономического развития и полномочиями АМО   основными целями муниципальной программы являются:</w:t>
      </w:r>
    </w:p>
    <w:p w:rsidR="00DD236F" w:rsidRPr="0050079B" w:rsidRDefault="00DD236F" w:rsidP="008D6CB4">
      <w:pPr>
        <w:pStyle w:val="11"/>
        <w:spacing w:line="360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>-создание условий для дальнейшего развития учреждений культуры и искусства Анучинского муниципального округа,</w:t>
      </w:r>
      <w:r w:rsidR="008D6CB4" w:rsidRPr="0050079B">
        <w:rPr>
          <w:sz w:val="28"/>
          <w:szCs w:val="28"/>
        </w:rPr>
        <w:t xml:space="preserve"> </w:t>
      </w:r>
      <w:r w:rsidRPr="0050079B">
        <w:rPr>
          <w:sz w:val="28"/>
          <w:szCs w:val="28"/>
        </w:rPr>
        <w:t>сохранения культурных традиций для формирования духовно-нравственных ориентиров граждан,</w:t>
      </w:r>
    </w:p>
    <w:p w:rsidR="00DD236F" w:rsidRPr="0050079B" w:rsidRDefault="00DD236F" w:rsidP="00DD236F">
      <w:pPr>
        <w:pStyle w:val="11"/>
        <w:spacing w:line="360" w:lineRule="auto"/>
        <w:ind w:left="142"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>-повышение роли культуры в решении перспективных задач социально-экономического развития АМО;</w:t>
      </w:r>
    </w:p>
    <w:p w:rsidR="00DD236F" w:rsidRPr="0050079B" w:rsidRDefault="00DD236F" w:rsidP="00DD236F">
      <w:pPr>
        <w:pStyle w:val="11"/>
        <w:spacing w:line="360" w:lineRule="auto"/>
        <w:ind w:left="142"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 xml:space="preserve">-творческое и техническое совершенствование культурной среды, усиление ее                                                         </w:t>
      </w:r>
    </w:p>
    <w:p w:rsidR="00DD236F" w:rsidRPr="0050079B" w:rsidRDefault="00DD236F" w:rsidP="00DD236F">
      <w:pPr>
        <w:pStyle w:val="11"/>
        <w:spacing w:line="360" w:lineRule="auto"/>
        <w:ind w:left="142"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>позитивного влияния на формирование духовно-нравственных ориентиров граждан</w:t>
      </w:r>
      <w:r w:rsidR="008D6CB4" w:rsidRPr="0050079B">
        <w:rPr>
          <w:sz w:val="28"/>
          <w:szCs w:val="28"/>
        </w:rPr>
        <w:t>;</w:t>
      </w:r>
    </w:p>
    <w:p w:rsidR="00DD236F" w:rsidRPr="0050079B" w:rsidRDefault="00DD236F" w:rsidP="00DD236F">
      <w:pPr>
        <w:pStyle w:val="11"/>
        <w:spacing w:line="360" w:lineRule="auto"/>
        <w:ind w:left="142"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>-обеспечение максимальной доступности широких слоев населения к культурно-историческому наследию;</w:t>
      </w:r>
    </w:p>
    <w:p w:rsidR="008D6CB4" w:rsidRPr="0050079B" w:rsidRDefault="00DD236F" w:rsidP="008D6CB4">
      <w:pPr>
        <w:pStyle w:val="11"/>
        <w:spacing w:line="360" w:lineRule="auto"/>
        <w:ind w:left="142"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 xml:space="preserve">-сохранение и пополнение музейных фондов.  </w:t>
      </w:r>
    </w:p>
    <w:p w:rsidR="003A1D18" w:rsidRPr="0050079B" w:rsidRDefault="001903B7">
      <w:pPr>
        <w:autoSpaceDE w:val="0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79B">
        <w:rPr>
          <w:rFonts w:ascii="Times New Roman" w:hAnsi="Times New Roman" w:cs="Times New Roman"/>
          <w:b/>
          <w:sz w:val="28"/>
          <w:szCs w:val="28"/>
        </w:rPr>
        <w:t>3.Цели, задачи Программы</w:t>
      </w:r>
    </w:p>
    <w:p w:rsidR="008D6CB4" w:rsidRPr="0050079B" w:rsidRDefault="00BF3AAC" w:rsidP="008D6CB4">
      <w:pPr>
        <w:pStyle w:val="11"/>
        <w:spacing w:line="240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 xml:space="preserve">    </w:t>
      </w:r>
      <w:r w:rsidR="008D6CB4" w:rsidRPr="0050079B">
        <w:rPr>
          <w:sz w:val="28"/>
          <w:szCs w:val="28"/>
        </w:rPr>
        <w:t>Для достижения поставленной цели необходимо комплексное решение следующих</w:t>
      </w:r>
      <w:r w:rsidRPr="0050079B">
        <w:rPr>
          <w:sz w:val="28"/>
          <w:szCs w:val="28"/>
        </w:rPr>
        <w:t xml:space="preserve"> </w:t>
      </w:r>
      <w:r w:rsidR="008D6CB4" w:rsidRPr="0050079B">
        <w:rPr>
          <w:sz w:val="28"/>
          <w:szCs w:val="28"/>
        </w:rPr>
        <w:t>задач:</w:t>
      </w:r>
    </w:p>
    <w:p w:rsidR="008D6CB4" w:rsidRPr="0050079B" w:rsidRDefault="008D6CB4" w:rsidP="008D6CB4">
      <w:pPr>
        <w:pStyle w:val="11"/>
        <w:spacing w:line="240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 xml:space="preserve">-создание условий для сохранения лучших традиций и художественного </w:t>
      </w:r>
    </w:p>
    <w:p w:rsidR="008D6CB4" w:rsidRPr="0050079B" w:rsidRDefault="008D6CB4" w:rsidP="008D6CB4">
      <w:pPr>
        <w:pStyle w:val="11"/>
        <w:spacing w:line="240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>совершенствования творческих коллективов, исполнителей;</w:t>
      </w:r>
    </w:p>
    <w:p w:rsidR="008D6CB4" w:rsidRPr="0050079B" w:rsidRDefault="00BF3AAC" w:rsidP="00BF3AAC">
      <w:pPr>
        <w:pStyle w:val="11"/>
        <w:tabs>
          <w:tab w:val="left" w:pos="0"/>
        </w:tabs>
        <w:spacing w:line="240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 xml:space="preserve">- </w:t>
      </w:r>
      <w:r w:rsidR="008D6CB4" w:rsidRPr="0050079B">
        <w:rPr>
          <w:sz w:val="28"/>
          <w:szCs w:val="28"/>
        </w:rPr>
        <w:t>поддержка театрального и музыкального искусства, создание условий для выявления и становления одаренной творческой молодежи;</w:t>
      </w:r>
    </w:p>
    <w:p w:rsidR="008D6CB4" w:rsidRPr="0050079B" w:rsidRDefault="00BF3AAC" w:rsidP="00BF3AAC">
      <w:pPr>
        <w:pStyle w:val="11"/>
        <w:tabs>
          <w:tab w:val="left" w:pos="1082"/>
        </w:tabs>
        <w:spacing w:line="240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>-</w:t>
      </w:r>
      <w:r w:rsidR="008D6CB4" w:rsidRPr="0050079B">
        <w:rPr>
          <w:sz w:val="28"/>
          <w:szCs w:val="28"/>
        </w:rPr>
        <w:t>сохранение и развитие различных форм культурной</w:t>
      </w:r>
      <w:r w:rsidRPr="0050079B">
        <w:rPr>
          <w:sz w:val="28"/>
          <w:szCs w:val="28"/>
        </w:rPr>
        <w:t>-</w:t>
      </w:r>
      <w:r w:rsidR="008D6CB4" w:rsidRPr="0050079B">
        <w:rPr>
          <w:sz w:val="28"/>
          <w:szCs w:val="28"/>
        </w:rPr>
        <w:t xml:space="preserve"> досуговой деятельности и любительского творчества;</w:t>
      </w:r>
    </w:p>
    <w:p w:rsidR="008D6CB4" w:rsidRPr="0050079B" w:rsidRDefault="00BF3AAC" w:rsidP="00BF3AAC">
      <w:pPr>
        <w:pStyle w:val="11"/>
        <w:tabs>
          <w:tab w:val="left" w:pos="1078"/>
        </w:tabs>
        <w:spacing w:line="240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>-</w:t>
      </w:r>
      <w:r w:rsidR="008D6CB4" w:rsidRPr="0050079B">
        <w:rPr>
          <w:sz w:val="28"/>
          <w:szCs w:val="28"/>
        </w:rPr>
        <w:t xml:space="preserve">сохранение лучших национально-культурных традиций в сфере культуры, </w:t>
      </w:r>
    </w:p>
    <w:p w:rsidR="008D6CB4" w:rsidRPr="0050079B" w:rsidRDefault="008D6CB4" w:rsidP="008D6CB4">
      <w:pPr>
        <w:pStyle w:val="11"/>
        <w:tabs>
          <w:tab w:val="left" w:pos="1078"/>
        </w:tabs>
        <w:spacing w:line="240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>выявление и поддержка молодых дарований;</w:t>
      </w:r>
    </w:p>
    <w:p w:rsidR="008D6CB4" w:rsidRPr="0050079B" w:rsidRDefault="00BF3AAC" w:rsidP="00BF3AAC">
      <w:pPr>
        <w:pStyle w:val="11"/>
        <w:tabs>
          <w:tab w:val="left" w:pos="1003"/>
        </w:tabs>
        <w:spacing w:line="240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>-</w:t>
      </w:r>
      <w:r w:rsidR="008D6CB4" w:rsidRPr="0050079B">
        <w:rPr>
          <w:sz w:val="28"/>
          <w:szCs w:val="28"/>
        </w:rPr>
        <w:t>создание условий для сохранения и пополнения библиотечных фондов, стимулирование работы библиотек по оперативному обеспечению потребностей пользователей;</w:t>
      </w:r>
    </w:p>
    <w:p w:rsidR="008D6CB4" w:rsidRPr="0050079B" w:rsidRDefault="00BF3AAC" w:rsidP="00BF3AAC">
      <w:pPr>
        <w:pStyle w:val="11"/>
        <w:tabs>
          <w:tab w:val="left" w:pos="1003"/>
        </w:tabs>
        <w:spacing w:line="240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>-</w:t>
      </w:r>
      <w:r w:rsidR="008D6CB4" w:rsidRPr="0050079B">
        <w:rPr>
          <w:sz w:val="28"/>
          <w:szCs w:val="28"/>
        </w:rPr>
        <w:t>обеспечение жизнедеятельности учреждений культуры и искусства в современных условиях, сочетание их традиционной инфраструктуры с открытостью к инновационным формам и методам деятельности, откликом на новые потребности и запросы потребителей культурных услуг;</w:t>
      </w:r>
    </w:p>
    <w:p w:rsidR="008D6CB4" w:rsidRPr="0050079B" w:rsidRDefault="00BF3AAC" w:rsidP="00BF3AAC">
      <w:pPr>
        <w:pStyle w:val="11"/>
        <w:tabs>
          <w:tab w:val="left" w:pos="1003"/>
        </w:tabs>
        <w:spacing w:line="300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>-</w:t>
      </w:r>
      <w:r w:rsidR="008D6CB4" w:rsidRPr="0050079B">
        <w:rPr>
          <w:sz w:val="28"/>
          <w:szCs w:val="28"/>
        </w:rPr>
        <w:t>модернизация материально-технической базы учреждений культуры и искусства для удовлетворения изменяющихся культурных запросов различных групп населения в современных условиях.</w:t>
      </w:r>
    </w:p>
    <w:p w:rsidR="008D6CB4" w:rsidRPr="0050079B" w:rsidRDefault="008D6CB4" w:rsidP="008D6CB4">
      <w:pPr>
        <w:pStyle w:val="11"/>
        <w:spacing w:line="300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>Решение вышеперечисленных задач позволит существенно повысить эффективность функционирования и развития отрасли культуры.</w:t>
      </w:r>
    </w:p>
    <w:p w:rsidR="008D6CB4" w:rsidRPr="0050079B" w:rsidRDefault="008D6CB4" w:rsidP="008D6CB4">
      <w:pPr>
        <w:pStyle w:val="11"/>
        <w:spacing w:line="300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>Достижение цели муниципальной программы  планируется обеспечить посредством реализации следующих задач,</w:t>
      </w:r>
      <w:r w:rsidR="00BF3AAC" w:rsidRPr="0050079B">
        <w:rPr>
          <w:sz w:val="28"/>
          <w:szCs w:val="28"/>
        </w:rPr>
        <w:t xml:space="preserve"> </w:t>
      </w:r>
      <w:r w:rsidRPr="0050079B">
        <w:rPr>
          <w:sz w:val="28"/>
          <w:szCs w:val="28"/>
        </w:rPr>
        <w:t>отражающих установленные полномочия  органов местного самоуправления в сфере культуры:</w:t>
      </w:r>
    </w:p>
    <w:p w:rsidR="008D6CB4" w:rsidRPr="0050079B" w:rsidRDefault="00BF3AAC" w:rsidP="008D6CB4">
      <w:pPr>
        <w:pStyle w:val="11"/>
        <w:spacing w:line="300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 xml:space="preserve">    </w:t>
      </w:r>
      <w:r w:rsidR="008D6CB4" w:rsidRPr="0050079B">
        <w:rPr>
          <w:sz w:val="28"/>
          <w:szCs w:val="28"/>
        </w:rPr>
        <w:t>Обеспечение доступности граждан к культурным ценностям и участию в культурной жизни АМО. Данная задача ориентирована на реализацию прав граждан в области культуры,</w:t>
      </w:r>
      <w:r w:rsidRPr="0050079B">
        <w:rPr>
          <w:sz w:val="28"/>
          <w:szCs w:val="28"/>
        </w:rPr>
        <w:t xml:space="preserve"> </w:t>
      </w:r>
      <w:r w:rsidR="008D6CB4" w:rsidRPr="0050079B">
        <w:rPr>
          <w:sz w:val="28"/>
          <w:szCs w:val="28"/>
        </w:rPr>
        <w:t>что относится к стратегическим национальным приоритетам.</w:t>
      </w:r>
    </w:p>
    <w:p w:rsidR="008D6CB4" w:rsidRPr="0050079B" w:rsidRDefault="00BF3AAC" w:rsidP="008D6CB4">
      <w:pPr>
        <w:pStyle w:val="11"/>
        <w:tabs>
          <w:tab w:val="left" w:pos="640"/>
        </w:tabs>
        <w:spacing w:line="300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 xml:space="preserve">   </w:t>
      </w:r>
      <w:r w:rsidR="008D6CB4" w:rsidRPr="0050079B">
        <w:rPr>
          <w:sz w:val="28"/>
          <w:szCs w:val="28"/>
        </w:rPr>
        <w:t>Реализация творческого потенциала населения.  Решение задачи будет обеспечено посредством организации и проведения культурно-массовых мероприятий,</w:t>
      </w:r>
      <w:r w:rsidRPr="0050079B">
        <w:rPr>
          <w:sz w:val="28"/>
          <w:szCs w:val="28"/>
        </w:rPr>
        <w:t xml:space="preserve"> </w:t>
      </w:r>
      <w:r w:rsidR="008D6CB4" w:rsidRPr="0050079B">
        <w:rPr>
          <w:sz w:val="28"/>
          <w:szCs w:val="28"/>
        </w:rPr>
        <w:t>различных по форме и содержанию, для всех  социальных и возрастных   групп населения,</w:t>
      </w:r>
      <w:r w:rsidRPr="0050079B">
        <w:rPr>
          <w:sz w:val="28"/>
          <w:szCs w:val="28"/>
        </w:rPr>
        <w:t xml:space="preserve"> </w:t>
      </w:r>
      <w:r w:rsidR="008D6CB4" w:rsidRPr="0050079B">
        <w:rPr>
          <w:sz w:val="28"/>
          <w:szCs w:val="28"/>
        </w:rPr>
        <w:t>в которых будут задействованы все учреждения культуры</w:t>
      </w:r>
      <w:r w:rsidRPr="0050079B">
        <w:rPr>
          <w:sz w:val="28"/>
          <w:szCs w:val="28"/>
        </w:rPr>
        <w:t>.</w:t>
      </w:r>
    </w:p>
    <w:p w:rsidR="008D6CB4" w:rsidRPr="0050079B" w:rsidRDefault="00BF3AAC" w:rsidP="008D6CB4">
      <w:pPr>
        <w:pStyle w:val="11"/>
        <w:tabs>
          <w:tab w:val="left" w:pos="640"/>
        </w:tabs>
        <w:spacing w:line="300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 xml:space="preserve">   </w:t>
      </w:r>
      <w:r w:rsidR="008D6CB4" w:rsidRPr="0050079B">
        <w:rPr>
          <w:sz w:val="28"/>
          <w:szCs w:val="28"/>
        </w:rPr>
        <w:t>Совершенствование использования музейных предметов в научных</w:t>
      </w:r>
      <w:r w:rsidRPr="0050079B">
        <w:rPr>
          <w:sz w:val="28"/>
          <w:szCs w:val="28"/>
        </w:rPr>
        <w:t xml:space="preserve"> </w:t>
      </w:r>
      <w:r w:rsidR="008D6CB4" w:rsidRPr="0050079B">
        <w:rPr>
          <w:sz w:val="28"/>
          <w:szCs w:val="28"/>
        </w:rPr>
        <w:t xml:space="preserve">, культурных, образовательных целях, путем организации </w:t>
      </w:r>
      <w:r w:rsidRPr="0050079B">
        <w:rPr>
          <w:sz w:val="28"/>
          <w:szCs w:val="28"/>
        </w:rPr>
        <w:t xml:space="preserve">экспозиционно </w:t>
      </w:r>
      <w:r w:rsidR="008D6CB4" w:rsidRPr="0050079B">
        <w:rPr>
          <w:sz w:val="28"/>
          <w:szCs w:val="28"/>
        </w:rPr>
        <w:t xml:space="preserve"> - выставочной, методической, информационной, культурно-просветительской (экскурсии, лекции, массовые мероприятия) деятельности, укрепление материально-технической базы учреждения</w:t>
      </w:r>
      <w:r w:rsidRPr="0050079B">
        <w:rPr>
          <w:sz w:val="28"/>
          <w:szCs w:val="28"/>
        </w:rPr>
        <w:t>.</w:t>
      </w:r>
    </w:p>
    <w:p w:rsidR="008D6CB4" w:rsidRPr="0050079B" w:rsidRDefault="00BF3AAC" w:rsidP="008D6CB4">
      <w:pPr>
        <w:pStyle w:val="11"/>
        <w:tabs>
          <w:tab w:val="left" w:pos="640"/>
        </w:tabs>
        <w:spacing w:line="300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 xml:space="preserve">    </w:t>
      </w:r>
      <w:r w:rsidR="008D6CB4" w:rsidRPr="0050079B">
        <w:rPr>
          <w:sz w:val="28"/>
          <w:szCs w:val="28"/>
        </w:rPr>
        <w:t>Модернизация материально-технической базы учреждений культуры для удовлетворения культурных запросов населения в современных условиях.</w:t>
      </w:r>
    </w:p>
    <w:p w:rsidR="008D6CB4" w:rsidRPr="0050079B" w:rsidRDefault="008D6CB4" w:rsidP="008D6CB4">
      <w:pPr>
        <w:pStyle w:val="11"/>
        <w:tabs>
          <w:tab w:val="left" w:pos="640"/>
        </w:tabs>
        <w:spacing w:line="300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>Данная  задача включает формирование организационных, экономических, финансовых,</w:t>
      </w:r>
      <w:r w:rsidR="00BF3AAC" w:rsidRPr="0050079B">
        <w:rPr>
          <w:sz w:val="28"/>
          <w:szCs w:val="28"/>
        </w:rPr>
        <w:t xml:space="preserve"> </w:t>
      </w:r>
      <w:r w:rsidRPr="0050079B">
        <w:rPr>
          <w:sz w:val="28"/>
          <w:szCs w:val="28"/>
        </w:rPr>
        <w:t>кадровых,</w:t>
      </w:r>
      <w:r w:rsidR="00BF3AAC" w:rsidRPr="0050079B">
        <w:rPr>
          <w:sz w:val="28"/>
          <w:szCs w:val="28"/>
        </w:rPr>
        <w:t xml:space="preserve"> </w:t>
      </w:r>
      <w:r w:rsidRPr="0050079B">
        <w:rPr>
          <w:sz w:val="28"/>
          <w:szCs w:val="28"/>
        </w:rPr>
        <w:t>материально-технических,</w:t>
      </w:r>
      <w:r w:rsidR="00BF3AAC" w:rsidRPr="0050079B">
        <w:rPr>
          <w:sz w:val="28"/>
          <w:szCs w:val="28"/>
        </w:rPr>
        <w:t xml:space="preserve"> и</w:t>
      </w:r>
      <w:r w:rsidRPr="0050079B">
        <w:rPr>
          <w:sz w:val="28"/>
          <w:szCs w:val="28"/>
        </w:rPr>
        <w:t>нформационных и иных условий,</w:t>
      </w:r>
      <w:r w:rsidR="00BF3AAC" w:rsidRPr="0050079B">
        <w:rPr>
          <w:sz w:val="28"/>
          <w:szCs w:val="28"/>
        </w:rPr>
        <w:t xml:space="preserve"> </w:t>
      </w:r>
      <w:r w:rsidRPr="0050079B">
        <w:rPr>
          <w:sz w:val="28"/>
          <w:szCs w:val="28"/>
        </w:rPr>
        <w:t>необходимых для устойчивого развития сферы культуры на период до 2029 года.</w:t>
      </w:r>
    </w:p>
    <w:p w:rsidR="008D6CB4" w:rsidRPr="0050079B" w:rsidRDefault="008D6CB4" w:rsidP="008D6CB4">
      <w:pPr>
        <w:pStyle w:val="11"/>
        <w:tabs>
          <w:tab w:val="left" w:pos="640"/>
        </w:tabs>
        <w:spacing w:line="300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>В ходе решения задач планируется:</w:t>
      </w:r>
    </w:p>
    <w:p w:rsidR="008D6CB4" w:rsidRPr="0050079B" w:rsidRDefault="008D6CB4" w:rsidP="008D6CB4">
      <w:pPr>
        <w:pStyle w:val="11"/>
        <w:tabs>
          <w:tab w:val="left" w:pos="640"/>
        </w:tabs>
        <w:spacing w:line="300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>-осуществление мер поддержки творческих инициатив населения ,юных дарований, работников учреждений культуры, проведение окружных мероприятий, посвященных значимым государственным и региональным событиям ,</w:t>
      </w:r>
      <w:r w:rsidR="00BF3AAC" w:rsidRPr="0050079B">
        <w:rPr>
          <w:sz w:val="28"/>
          <w:szCs w:val="28"/>
        </w:rPr>
        <w:t xml:space="preserve"> </w:t>
      </w:r>
      <w:r w:rsidRPr="0050079B">
        <w:rPr>
          <w:sz w:val="28"/>
          <w:szCs w:val="28"/>
        </w:rPr>
        <w:t>а также по развитию межрегионального сотрудничества в сфере культуры;</w:t>
      </w:r>
    </w:p>
    <w:p w:rsidR="008D6CB4" w:rsidRPr="0050079B" w:rsidRDefault="008D6CB4" w:rsidP="008D6CB4">
      <w:pPr>
        <w:pStyle w:val="11"/>
        <w:tabs>
          <w:tab w:val="left" w:pos="640"/>
        </w:tabs>
        <w:spacing w:line="300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>-предоставление учреждениям культуры бюджетных средств на обновление материально-технической базы, осуществление инвестиций в капитальный ремонт ,реконструкцию объектов культурной инфраструктуры;</w:t>
      </w:r>
    </w:p>
    <w:p w:rsidR="008D6CB4" w:rsidRPr="0050079B" w:rsidRDefault="008D6CB4" w:rsidP="008D6CB4">
      <w:pPr>
        <w:pStyle w:val="11"/>
        <w:tabs>
          <w:tab w:val="left" w:pos="640"/>
        </w:tabs>
        <w:spacing w:line="300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>-реализация мер по развитию информатизации отрасли культуры;</w:t>
      </w:r>
    </w:p>
    <w:p w:rsidR="00BF3AAC" w:rsidRPr="0050079B" w:rsidRDefault="008D6CB4" w:rsidP="008D6CB4">
      <w:pPr>
        <w:pStyle w:val="11"/>
        <w:tabs>
          <w:tab w:val="left" w:pos="640"/>
        </w:tabs>
        <w:spacing w:line="300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 xml:space="preserve">-управление реализацией </w:t>
      </w:r>
      <w:r w:rsidR="00BF3AAC" w:rsidRPr="0050079B">
        <w:rPr>
          <w:sz w:val="28"/>
          <w:szCs w:val="28"/>
        </w:rPr>
        <w:t xml:space="preserve"> </w:t>
      </w:r>
      <w:r w:rsidRPr="0050079B">
        <w:rPr>
          <w:sz w:val="28"/>
          <w:szCs w:val="28"/>
        </w:rPr>
        <w:t xml:space="preserve"> муниципальной программы</w:t>
      </w:r>
      <w:r w:rsidR="00BF3AAC" w:rsidRPr="0050079B">
        <w:rPr>
          <w:sz w:val="28"/>
          <w:szCs w:val="28"/>
        </w:rPr>
        <w:t>;</w:t>
      </w:r>
    </w:p>
    <w:p w:rsidR="008D6CB4" w:rsidRPr="0050079B" w:rsidRDefault="008D6CB4" w:rsidP="008D6CB4">
      <w:pPr>
        <w:pStyle w:val="11"/>
        <w:tabs>
          <w:tab w:val="left" w:pos="640"/>
        </w:tabs>
        <w:spacing w:line="300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>-создание оптимальных, безопасных и благоприятных условий нахождения граждан в учреждениях, осуществляющих деятельность в сфере культуры на территории Анучинского муниципального округа;</w:t>
      </w:r>
    </w:p>
    <w:p w:rsidR="003A1D18" w:rsidRPr="0050079B" w:rsidRDefault="008D6CB4" w:rsidP="00BF3AAC">
      <w:pPr>
        <w:pStyle w:val="11"/>
        <w:tabs>
          <w:tab w:val="left" w:pos="640"/>
        </w:tabs>
        <w:spacing w:line="300" w:lineRule="auto"/>
        <w:ind w:firstLine="0"/>
        <w:jc w:val="both"/>
        <w:rPr>
          <w:sz w:val="28"/>
          <w:szCs w:val="28"/>
        </w:rPr>
      </w:pPr>
      <w:r w:rsidRPr="0050079B">
        <w:rPr>
          <w:sz w:val="28"/>
          <w:szCs w:val="28"/>
        </w:rPr>
        <w:t xml:space="preserve"> -обеспечение жизнедеятельности учреждений культуры и искусства в современных условиях, сочетание их традиционной инфраструктуры с открытостью к инновационным формам и методам деятельности, откликам на новые потребности и запрос</w:t>
      </w:r>
      <w:r w:rsidR="00BF3AAC" w:rsidRPr="0050079B">
        <w:rPr>
          <w:sz w:val="28"/>
          <w:szCs w:val="28"/>
        </w:rPr>
        <w:t>ы потребителей культурных услуг</w:t>
      </w:r>
    </w:p>
    <w:p w:rsidR="003A1D18" w:rsidRPr="0050079B" w:rsidRDefault="003A1D18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F3AAC" w:rsidRPr="0050079B" w:rsidRDefault="00BF3AAC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F3AAC" w:rsidRPr="0050079B" w:rsidRDefault="00BF3AAC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A1D18" w:rsidRPr="0050079B" w:rsidRDefault="001903B7">
      <w:pPr>
        <w:pStyle w:val="af"/>
        <w:numPr>
          <w:ilvl w:val="0"/>
          <w:numId w:val="4"/>
        </w:num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79B">
        <w:rPr>
          <w:rFonts w:ascii="Times New Roman" w:hAnsi="Times New Roman" w:cs="Times New Roman"/>
          <w:b/>
          <w:sz w:val="28"/>
          <w:szCs w:val="28"/>
        </w:rPr>
        <w:t>Целевые показатели (индикаторы) Программы</w:t>
      </w:r>
    </w:p>
    <w:p w:rsidR="00F75F95" w:rsidRPr="0050079B" w:rsidRDefault="001903B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будет</w:t>
      </w:r>
      <w:r w:rsidR="00BF3AAC" w:rsidRPr="00500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сохранению сети учреждений культуры </w:t>
      </w:r>
      <w:r w:rsidR="00F75F95" w:rsidRPr="0050079B">
        <w:rPr>
          <w:rFonts w:ascii="Times New Roman" w:hAnsi="Times New Roman" w:cs="Times New Roman"/>
          <w:sz w:val="28"/>
          <w:szCs w:val="28"/>
        </w:rPr>
        <w:t xml:space="preserve"> , создание благоприятных условий для творческого развития личности, повышения доступности и качества культурных благ для населения Анучинского муниципального округа.</w:t>
      </w:r>
    </w:p>
    <w:p w:rsidR="003A1D18" w:rsidRPr="0050079B" w:rsidRDefault="001903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эффективности реализации программы производится ежегодно на основании общей оценки эффективности по каждой подпрограмме как среднее арифметическое.</w:t>
      </w:r>
    </w:p>
    <w:p w:rsidR="003A1D18" w:rsidRPr="0050079B" w:rsidRDefault="003A1D18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tbl>
      <w:tblPr>
        <w:tblStyle w:val="ae"/>
        <w:tblW w:w="9781" w:type="dxa"/>
        <w:tblInd w:w="108" w:type="dxa"/>
        <w:tblLayout w:type="fixed"/>
        <w:tblLook w:val="04A0"/>
      </w:tblPr>
      <w:tblGrid>
        <w:gridCol w:w="3969"/>
        <w:gridCol w:w="851"/>
        <w:gridCol w:w="992"/>
        <w:gridCol w:w="992"/>
        <w:gridCol w:w="993"/>
        <w:gridCol w:w="992"/>
        <w:gridCol w:w="142"/>
        <w:gridCol w:w="850"/>
      </w:tblGrid>
      <w:tr w:rsidR="003A1D18" w:rsidRPr="0050079B">
        <w:tc>
          <w:tcPr>
            <w:tcW w:w="3969" w:type="dxa"/>
            <w:vMerge w:val="restart"/>
          </w:tcPr>
          <w:p w:rsidR="003A1D18" w:rsidRPr="0050079B" w:rsidRDefault="0019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A1D18" w:rsidRPr="0050079B" w:rsidRDefault="0019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основного индикатора</w:t>
            </w:r>
          </w:p>
        </w:tc>
        <w:tc>
          <w:tcPr>
            <w:tcW w:w="851" w:type="dxa"/>
            <w:vMerge w:val="restart"/>
          </w:tcPr>
          <w:p w:rsidR="003A1D18" w:rsidRPr="0050079B" w:rsidRDefault="0019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Единица измере-</w:t>
            </w:r>
          </w:p>
          <w:p w:rsidR="003A1D18" w:rsidRPr="0050079B" w:rsidRDefault="0019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4961" w:type="dxa"/>
            <w:gridSpan w:val="6"/>
          </w:tcPr>
          <w:p w:rsidR="003A1D18" w:rsidRPr="0050079B" w:rsidRDefault="0019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Плановое годовое значение показателей (индикаторов) подпрограммы</w:t>
            </w:r>
          </w:p>
        </w:tc>
      </w:tr>
      <w:tr w:rsidR="003A1D18" w:rsidRPr="0050079B">
        <w:tc>
          <w:tcPr>
            <w:tcW w:w="3969" w:type="dxa"/>
            <w:vMerge/>
          </w:tcPr>
          <w:p w:rsidR="003A1D18" w:rsidRPr="0050079B" w:rsidRDefault="003A1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A1D18" w:rsidRPr="0050079B" w:rsidRDefault="003A1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6"/>
          </w:tcPr>
          <w:p w:rsidR="003A1D18" w:rsidRPr="0050079B" w:rsidRDefault="0019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A1D18" w:rsidRPr="0050079B">
        <w:tc>
          <w:tcPr>
            <w:tcW w:w="3969" w:type="dxa"/>
            <w:vMerge/>
          </w:tcPr>
          <w:p w:rsidR="003A1D18" w:rsidRPr="0050079B" w:rsidRDefault="003A1D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A1D18" w:rsidRPr="0050079B" w:rsidRDefault="003A1D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1D18" w:rsidRPr="0050079B" w:rsidRDefault="001903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3A1D18" w:rsidRPr="0050079B" w:rsidRDefault="001903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3" w:type="dxa"/>
          </w:tcPr>
          <w:p w:rsidR="003A1D18" w:rsidRPr="0050079B" w:rsidRDefault="001903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  <w:gridSpan w:val="2"/>
          </w:tcPr>
          <w:p w:rsidR="003A1D18" w:rsidRPr="0050079B" w:rsidRDefault="001903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3A1D18" w:rsidRPr="0050079B" w:rsidRDefault="001903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3A1D18" w:rsidRPr="0050079B">
        <w:tc>
          <w:tcPr>
            <w:tcW w:w="9781" w:type="dxa"/>
            <w:gridSpan w:val="8"/>
          </w:tcPr>
          <w:p w:rsidR="003A1D18" w:rsidRPr="0050079B" w:rsidRDefault="003A1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D18" w:rsidRPr="0050079B" w:rsidRDefault="00F75F95" w:rsidP="00F75F9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№1  "</w:t>
            </w:r>
            <w:r w:rsidRPr="00500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Обеспечение деятельности Анучинского историко-краеведческого музея."</w:t>
            </w:r>
          </w:p>
        </w:tc>
      </w:tr>
      <w:tr w:rsidR="003A1D18" w:rsidRPr="0050079B" w:rsidTr="000A2FD0">
        <w:trPr>
          <w:trHeight w:val="1962"/>
        </w:trPr>
        <w:tc>
          <w:tcPr>
            <w:tcW w:w="3969" w:type="dxa"/>
          </w:tcPr>
          <w:p w:rsidR="003A1D18" w:rsidRPr="0050079B" w:rsidRDefault="00F75F95" w:rsidP="000A2FD0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Приобретение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необходимого специализированного оборудования для хранения и эк</w:t>
            </w:r>
            <w:r w:rsidR="000A2FD0" w:rsidRPr="0050079B">
              <w:rPr>
                <w:rFonts w:ascii="Times New Roman" w:hAnsi="Times New Roman" w:cs="Times New Roman"/>
                <w:sz w:val="28"/>
                <w:szCs w:val="28"/>
              </w:rPr>
              <w:t>спонирования музейных предметов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3A1D18" w:rsidRPr="0050079B" w:rsidRDefault="00746D0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F75F95"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A1D18" w:rsidRPr="0050079B" w:rsidRDefault="00F75F9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D0D" w:rsidRPr="00500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3A1D18" w:rsidRPr="0050079B" w:rsidRDefault="00746D0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5F95"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3A1D18" w:rsidRPr="0050079B" w:rsidRDefault="00746D0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5F95"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3A1D18" w:rsidRPr="0050079B" w:rsidRDefault="00746D0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5F95"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3A1D18" w:rsidRPr="0050079B" w:rsidRDefault="00746D0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5F95"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D18" w:rsidRPr="0050079B">
        <w:tc>
          <w:tcPr>
            <w:tcW w:w="3969" w:type="dxa"/>
          </w:tcPr>
          <w:p w:rsidR="003A1D18" w:rsidRPr="0050079B" w:rsidRDefault="00B169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Посещаемость музейных мероприятий</w:t>
            </w:r>
            <w:r w:rsidRPr="005007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3A1D18" w:rsidRPr="0050079B" w:rsidRDefault="00F75F95" w:rsidP="00746D0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6D0D" w:rsidRPr="0050079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3A1D18" w:rsidRPr="0050079B" w:rsidRDefault="00746D0D" w:rsidP="00746D0D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  <w:r w:rsidR="00F75F95"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A1D18" w:rsidRPr="0050079B" w:rsidRDefault="00746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  <w:r w:rsidR="00F75F95" w:rsidRPr="005007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3A1D18" w:rsidRPr="0050079B" w:rsidRDefault="00746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4080</w:t>
            </w:r>
            <w:r w:rsidR="00F75F95" w:rsidRPr="005007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3A1D18" w:rsidRPr="0050079B" w:rsidRDefault="00746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4090</w:t>
            </w:r>
            <w:r w:rsidR="00F75F95" w:rsidRPr="005007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3A1D18" w:rsidRPr="0050079B" w:rsidRDefault="00746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4100</w:t>
            </w:r>
            <w:r w:rsidR="00F75F95" w:rsidRPr="0050079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5F95" w:rsidRPr="0050079B">
        <w:tc>
          <w:tcPr>
            <w:tcW w:w="3969" w:type="dxa"/>
          </w:tcPr>
          <w:p w:rsidR="00F75F95" w:rsidRPr="0050079B" w:rsidRDefault="00B169F5" w:rsidP="000A2FD0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наглядной агитации и иных материалов по вопросам музейного дела.</w:t>
            </w:r>
          </w:p>
        </w:tc>
        <w:tc>
          <w:tcPr>
            <w:tcW w:w="851" w:type="dxa"/>
          </w:tcPr>
          <w:p w:rsidR="00F75F95" w:rsidRPr="0050079B" w:rsidRDefault="00746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F75F95" w:rsidRPr="0050079B" w:rsidRDefault="00746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75F95" w:rsidRPr="0050079B" w:rsidRDefault="00746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F75F95" w:rsidRPr="0050079B" w:rsidRDefault="00746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gridSpan w:val="2"/>
          </w:tcPr>
          <w:p w:rsidR="00F75F95" w:rsidRPr="0050079B" w:rsidRDefault="00746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F75F95" w:rsidRPr="0050079B" w:rsidRDefault="00746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10</w:t>
            </w:r>
          </w:p>
        </w:tc>
      </w:tr>
      <w:tr w:rsidR="00B169F5" w:rsidRPr="0050079B">
        <w:tc>
          <w:tcPr>
            <w:tcW w:w="3969" w:type="dxa"/>
          </w:tcPr>
          <w:p w:rsidR="00B169F5" w:rsidRPr="0050079B" w:rsidRDefault="00B169F5" w:rsidP="00B169F5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500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текущего и капитального ремонта музея.</w:t>
            </w:r>
          </w:p>
        </w:tc>
        <w:tc>
          <w:tcPr>
            <w:tcW w:w="851" w:type="dxa"/>
          </w:tcPr>
          <w:p w:rsidR="00B169F5" w:rsidRPr="0050079B" w:rsidRDefault="00A34E96" w:rsidP="00A34E9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об.</w:t>
            </w:r>
            <w:r w:rsidR="00746D0D" w:rsidRPr="00500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169F5" w:rsidRPr="0050079B" w:rsidRDefault="00746D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169F5" w:rsidRPr="0050079B" w:rsidRDefault="00746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B169F5" w:rsidRPr="0050079B" w:rsidRDefault="00746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</w:tcPr>
          <w:p w:rsidR="00B169F5" w:rsidRPr="0050079B" w:rsidRDefault="00746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169F5" w:rsidRPr="0050079B" w:rsidRDefault="00746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2</w:t>
            </w:r>
          </w:p>
        </w:tc>
      </w:tr>
      <w:tr w:rsidR="003A1D18" w:rsidRPr="0050079B">
        <w:tc>
          <w:tcPr>
            <w:tcW w:w="9781" w:type="dxa"/>
            <w:gridSpan w:val="8"/>
          </w:tcPr>
          <w:p w:rsidR="003A1D18" w:rsidRPr="0050079B" w:rsidRDefault="003A1D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D18" w:rsidRPr="0050079B" w:rsidRDefault="00F75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№2  "</w:t>
            </w:r>
            <w:r w:rsidRPr="00500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Обеспечение деятельности учреждений культуры и библиотек". </w:t>
            </w:r>
          </w:p>
          <w:p w:rsidR="003A1D18" w:rsidRPr="0050079B" w:rsidRDefault="003A1D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1D18" w:rsidRPr="0050079B" w:rsidTr="002D150E">
        <w:tc>
          <w:tcPr>
            <w:tcW w:w="3969" w:type="dxa"/>
          </w:tcPr>
          <w:p w:rsidR="003A1D18" w:rsidRPr="0050079B" w:rsidRDefault="00B169F5" w:rsidP="000A2F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5007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текущего и капитального ремонта учреждений культуры.</w:t>
            </w:r>
          </w:p>
        </w:tc>
        <w:tc>
          <w:tcPr>
            <w:tcW w:w="851" w:type="dxa"/>
          </w:tcPr>
          <w:p w:rsidR="003A1D18" w:rsidRPr="0050079B" w:rsidRDefault="00A34E96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Об.</w:t>
            </w:r>
            <w:r w:rsidR="00746D0D" w:rsidRPr="00500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169F5"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A1D18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12</w:t>
            </w:r>
            <w:r w:rsidR="00B169F5" w:rsidRPr="005007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3A1D18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12</w:t>
            </w:r>
            <w:r w:rsidR="00B169F5" w:rsidRPr="005007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3A1D18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12</w:t>
            </w:r>
            <w:r w:rsidR="00B169F5" w:rsidRPr="005007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3A1D18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12</w:t>
            </w:r>
            <w:r w:rsidR="00B169F5" w:rsidRPr="005007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A1D18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12</w:t>
            </w:r>
            <w:r w:rsidR="00B169F5" w:rsidRPr="0050079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1D18" w:rsidRPr="0050079B" w:rsidTr="002D150E">
        <w:tc>
          <w:tcPr>
            <w:tcW w:w="3969" w:type="dxa"/>
          </w:tcPr>
          <w:p w:rsidR="003A1D18" w:rsidRPr="0050079B" w:rsidRDefault="00B169F5" w:rsidP="000A2FD0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проведенных культурно-массовых мероприятий.</w:t>
            </w:r>
          </w:p>
        </w:tc>
        <w:tc>
          <w:tcPr>
            <w:tcW w:w="851" w:type="dxa"/>
          </w:tcPr>
          <w:p w:rsidR="003A1D18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B169F5"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A1D18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3014</w:t>
            </w:r>
            <w:r w:rsidR="00B169F5" w:rsidRPr="005007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3A1D18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3315</w:t>
            </w:r>
            <w:r w:rsidR="00B169F5" w:rsidRPr="005007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3A1D18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3647</w:t>
            </w:r>
            <w:r w:rsidR="00B169F5" w:rsidRPr="005007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3A1D18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4012</w:t>
            </w:r>
            <w:r w:rsidR="00B169F5" w:rsidRPr="005007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3A1D18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4413</w:t>
            </w:r>
            <w:r w:rsidR="00B169F5" w:rsidRPr="0050079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169F5" w:rsidRPr="0050079B" w:rsidTr="002D150E">
        <w:tc>
          <w:tcPr>
            <w:tcW w:w="3969" w:type="dxa"/>
          </w:tcPr>
          <w:p w:rsidR="00B169F5" w:rsidRPr="0050079B" w:rsidRDefault="00B169F5" w:rsidP="00B169F5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Число посещений культурно массовых мероприятий  </w:t>
            </w:r>
          </w:p>
        </w:tc>
        <w:tc>
          <w:tcPr>
            <w:tcW w:w="851" w:type="dxa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157204</w:t>
            </w:r>
          </w:p>
        </w:tc>
        <w:tc>
          <w:tcPr>
            <w:tcW w:w="992" w:type="dxa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172925</w:t>
            </w:r>
          </w:p>
        </w:tc>
        <w:tc>
          <w:tcPr>
            <w:tcW w:w="993" w:type="dxa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190218</w:t>
            </w:r>
          </w:p>
        </w:tc>
        <w:tc>
          <w:tcPr>
            <w:tcW w:w="992" w:type="dxa"/>
          </w:tcPr>
          <w:p w:rsidR="00B169F5" w:rsidRPr="0050079B" w:rsidRDefault="002D150E" w:rsidP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209240</w:t>
            </w:r>
          </w:p>
        </w:tc>
        <w:tc>
          <w:tcPr>
            <w:tcW w:w="992" w:type="dxa"/>
            <w:gridSpan w:val="2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230163</w:t>
            </w:r>
          </w:p>
        </w:tc>
      </w:tr>
      <w:tr w:rsidR="00B169F5" w:rsidRPr="0050079B" w:rsidTr="002D150E">
        <w:tc>
          <w:tcPr>
            <w:tcW w:w="3969" w:type="dxa"/>
          </w:tcPr>
          <w:p w:rsidR="00B169F5" w:rsidRPr="0050079B" w:rsidRDefault="00B169F5" w:rsidP="00B169F5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участников в клубных формированиях, клубах по интересам, кружках.</w:t>
            </w:r>
          </w:p>
        </w:tc>
        <w:tc>
          <w:tcPr>
            <w:tcW w:w="851" w:type="dxa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3014</w:t>
            </w:r>
          </w:p>
        </w:tc>
        <w:tc>
          <w:tcPr>
            <w:tcW w:w="992" w:type="dxa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3315</w:t>
            </w:r>
          </w:p>
        </w:tc>
        <w:tc>
          <w:tcPr>
            <w:tcW w:w="993" w:type="dxa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3647</w:t>
            </w:r>
          </w:p>
        </w:tc>
        <w:tc>
          <w:tcPr>
            <w:tcW w:w="992" w:type="dxa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4011</w:t>
            </w:r>
          </w:p>
        </w:tc>
        <w:tc>
          <w:tcPr>
            <w:tcW w:w="992" w:type="dxa"/>
            <w:gridSpan w:val="2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4412</w:t>
            </w:r>
          </w:p>
        </w:tc>
      </w:tr>
      <w:tr w:rsidR="00B169F5" w:rsidRPr="0050079B" w:rsidTr="002D150E">
        <w:tc>
          <w:tcPr>
            <w:tcW w:w="3969" w:type="dxa"/>
          </w:tcPr>
          <w:p w:rsidR="00B169F5" w:rsidRPr="0050079B" w:rsidRDefault="00B169F5" w:rsidP="00B169F5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 Количество участий в смотрах, фестивалях, конкурсах.</w:t>
            </w:r>
          </w:p>
        </w:tc>
        <w:tc>
          <w:tcPr>
            <w:tcW w:w="851" w:type="dxa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gridSpan w:val="2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10</w:t>
            </w:r>
          </w:p>
        </w:tc>
      </w:tr>
      <w:tr w:rsidR="00B169F5" w:rsidRPr="0050079B" w:rsidTr="002D150E">
        <w:tc>
          <w:tcPr>
            <w:tcW w:w="3969" w:type="dxa"/>
          </w:tcPr>
          <w:p w:rsidR="00B169F5" w:rsidRPr="0050079B" w:rsidRDefault="00B169F5" w:rsidP="000A2FD0">
            <w:pPr>
              <w:tabs>
                <w:tab w:val="left" w:pos="440"/>
                <w:tab w:val="right" w:pos="5233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Обучение работников культуры.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1" w:type="dxa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2</w:t>
            </w:r>
          </w:p>
        </w:tc>
      </w:tr>
      <w:tr w:rsidR="00B169F5" w:rsidRPr="0050079B" w:rsidTr="002D150E">
        <w:tc>
          <w:tcPr>
            <w:tcW w:w="3969" w:type="dxa"/>
          </w:tcPr>
          <w:p w:rsidR="00B169F5" w:rsidRPr="0050079B" w:rsidRDefault="00B169F5" w:rsidP="00B169F5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Участие в конкурсе на лучшего работника учреждения культуры.</w:t>
            </w:r>
          </w:p>
        </w:tc>
        <w:tc>
          <w:tcPr>
            <w:tcW w:w="851" w:type="dxa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</w:t>
            </w:r>
          </w:p>
        </w:tc>
      </w:tr>
      <w:tr w:rsidR="00B169F5" w:rsidRPr="0050079B" w:rsidTr="002D150E">
        <w:tc>
          <w:tcPr>
            <w:tcW w:w="3969" w:type="dxa"/>
          </w:tcPr>
          <w:p w:rsidR="00B169F5" w:rsidRPr="0050079B" w:rsidRDefault="00B169F5" w:rsidP="00B169F5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Пополнения книжного фонда, оборудования.</w:t>
            </w:r>
          </w:p>
        </w:tc>
        <w:tc>
          <w:tcPr>
            <w:tcW w:w="851" w:type="dxa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3" w:type="dxa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B169F5" w:rsidRPr="0050079B" w:rsidRDefault="002D150E" w:rsidP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gridSpan w:val="2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100</w:t>
            </w:r>
          </w:p>
        </w:tc>
      </w:tr>
      <w:tr w:rsidR="00B169F5" w:rsidRPr="0050079B" w:rsidTr="002D150E">
        <w:tc>
          <w:tcPr>
            <w:tcW w:w="3969" w:type="dxa"/>
          </w:tcPr>
          <w:p w:rsidR="00B169F5" w:rsidRPr="0050079B" w:rsidRDefault="00B169F5" w:rsidP="00B169F5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Число пользователей библиотек.</w:t>
            </w:r>
          </w:p>
        </w:tc>
        <w:tc>
          <w:tcPr>
            <w:tcW w:w="851" w:type="dxa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3520</w:t>
            </w:r>
          </w:p>
        </w:tc>
        <w:tc>
          <w:tcPr>
            <w:tcW w:w="992" w:type="dxa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3535</w:t>
            </w:r>
          </w:p>
        </w:tc>
        <w:tc>
          <w:tcPr>
            <w:tcW w:w="993" w:type="dxa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3560</w:t>
            </w:r>
          </w:p>
        </w:tc>
        <w:tc>
          <w:tcPr>
            <w:tcW w:w="992" w:type="dxa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3580</w:t>
            </w:r>
          </w:p>
        </w:tc>
        <w:tc>
          <w:tcPr>
            <w:tcW w:w="992" w:type="dxa"/>
            <w:gridSpan w:val="2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3600</w:t>
            </w:r>
          </w:p>
        </w:tc>
      </w:tr>
      <w:tr w:rsidR="00B169F5" w:rsidRPr="0050079B" w:rsidTr="002D150E">
        <w:tc>
          <w:tcPr>
            <w:tcW w:w="3969" w:type="dxa"/>
          </w:tcPr>
          <w:p w:rsidR="00B169F5" w:rsidRPr="0050079B" w:rsidRDefault="00B169F5" w:rsidP="00B169F5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Число посещений.</w:t>
            </w:r>
          </w:p>
        </w:tc>
        <w:tc>
          <w:tcPr>
            <w:tcW w:w="851" w:type="dxa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62993</w:t>
            </w:r>
          </w:p>
        </w:tc>
        <w:tc>
          <w:tcPr>
            <w:tcW w:w="992" w:type="dxa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63617</w:t>
            </w:r>
          </w:p>
        </w:tc>
        <w:tc>
          <w:tcPr>
            <w:tcW w:w="993" w:type="dxa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64241</w:t>
            </w:r>
          </w:p>
        </w:tc>
        <w:tc>
          <w:tcPr>
            <w:tcW w:w="992" w:type="dxa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64865</w:t>
            </w:r>
          </w:p>
        </w:tc>
        <w:tc>
          <w:tcPr>
            <w:tcW w:w="992" w:type="dxa"/>
            <w:gridSpan w:val="2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65489</w:t>
            </w:r>
          </w:p>
        </w:tc>
      </w:tr>
      <w:tr w:rsidR="00B169F5" w:rsidRPr="0050079B" w:rsidTr="002D150E">
        <w:tc>
          <w:tcPr>
            <w:tcW w:w="3969" w:type="dxa"/>
          </w:tcPr>
          <w:p w:rsidR="00B169F5" w:rsidRPr="0050079B" w:rsidRDefault="00B169F5" w:rsidP="00B169F5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Приобретение информационно-технического оборудования, сценического оборудования, мебели, звуковой, музыкальной  аппаратуры, оргтехники.</w:t>
            </w:r>
          </w:p>
        </w:tc>
        <w:tc>
          <w:tcPr>
            <w:tcW w:w="851" w:type="dxa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gridSpan w:val="2"/>
          </w:tcPr>
          <w:p w:rsidR="00B169F5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15</w:t>
            </w:r>
          </w:p>
        </w:tc>
      </w:tr>
      <w:tr w:rsidR="002D150E" w:rsidRPr="0050079B" w:rsidTr="002D150E">
        <w:tc>
          <w:tcPr>
            <w:tcW w:w="3969" w:type="dxa"/>
          </w:tcPr>
          <w:p w:rsidR="002D150E" w:rsidRPr="0050079B" w:rsidRDefault="002D150E" w:rsidP="000A2FD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Содержание и благоустройство территорий, прилегающих к учреждениям культуры и искусства.</w:t>
            </w:r>
          </w:p>
        </w:tc>
        <w:tc>
          <w:tcPr>
            <w:tcW w:w="851" w:type="dxa"/>
          </w:tcPr>
          <w:p w:rsidR="002D150E" w:rsidRPr="0050079B" w:rsidRDefault="002D150E" w:rsidP="00B113F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2D150E" w:rsidRPr="0050079B" w:rsidRDefault="002D150E" w:rsidP="00B113F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2D150E" w:rsidRPr="0050079B" w:rsidRDefault="002D150E" w:rsidP="00B113F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2D150E" w:rsidRPr="0050079B" w:rsidRDefault="002D150E" w:rsidP="00B113F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2D150E" w:rsidRPr="0050079B" w:rsidRDefault="002D150E" w:rsidP="00B113F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gridSpan w:val="2"/>
          </w:tcPr>
          <w:p w:rsidR="002D150E" w:rsidRPr="0050079B" w:rsidRDefault="002D150E" w:rsidP="00B113F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15</w:t>
            </w:r>
          </w:p>
        </w:tc>
      </w:tr>
      <w:tr w:rsidR="002D150E" w:rsidRPr="0050079B" w:rsidTr="002D150E">
        <w:tc>
          <w:tcPr>
            <w:tcW w:w="3969" w:type="dxa"/>
          </w:tcPr>
          <w:p w:rsidR="002D150E" w:rsidRPr="0050079B" w:rsidRDefault="002D150E" w:rsidP="000A2FD0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Доля проведенных мероприятий к общему количеству мероприятий по противопожарной безопасности объектов культуры.</w:t>
            </w:r>
          </w:p>
        </w:tc>
        <w:tc>
          <w:tcPr>
            <w:tcW w:w="851" w:type="dxa"/>
          </w:tcPr>
          <w:p w:rsidR="002D150E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D150E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2D150E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3" w:type="dxa"/>
          </w:tcPr>
          <w:p w:rsidR="002D150E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2D150E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  <w:gridSpan w:val="2"/>
          </w:tcPr>
          <w:p w:rsidR="002D150E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90</w:t>
            </w:r>
          </w:p>
        </w:tc>
      </w:tr>
      <w:tr w:rsidR="002D150E" w:rsidRPr="0050079B" w:rsidTr="002D150E">
        <w:tc>
          <w:tcPr>
            <w:tcW w:w="3969" w:type="dxa"/>
          </w:tcPr>
          <w:p w:rsidR="002D150E" w:rsidRPr="0050079B" w:rsidRDefault="002D150E" w:rsidP="000A2FD0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Доля проведенных мероприятий к общему количеству мероприятий по антитеррористической защищенности  объектов культуры.</w:t>
            </w:r>
          </w:p>
        </w:tc>
        <w:tc>
          <w:tcPr>
            <w:tcW w:w="851" w:type="dxa"/>
          </w:tcPr>
          <w:p w:rsidR="002D150E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2D150E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2D150E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2D150E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2D150E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gridSpan w:val="2"/>
          </w:tcPr>
          <w:p w:rsidR="002D150E" w:rsidRPr="0050079B" w:rsidRDefault="002D150E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20</w:t>
            </w:r>
          </w:p>
        </w:tc>
      </w:tr>
      <w:tr w:rsidR="002D150E" w:rsidRPr="0050079B" w:rsidTr="002D150E">
        <w:tc>
          <w:tcPr>
            <w:tcW w:w="3969" w:type="dxa"/>
          </w:tcPr>
          <w:p w:rsidR="002D150E" w:rsidRPr="0050079B" w:rsidRDefault="002D150E" w:rsidP="000A2FD0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разработанных ПСД.</w:t>
            </w:r>
          </w:p>
          <w:p w:rsidR="002D150E" w:rsidRPr="0050079B" w:rsidRDefault="002D150E" w:rsidP="000A2FD0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D150E" w:rsidRPr="0050079B" w:rsidRDefault="00DE15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150E" w:rsidRPr="0050079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992" w:type="dxa"/>
          </w:tcPr>
          <w:p w:rsidR="002D150E" w:rsidRPr="0050079B" w:rsidRDefault="00DE153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D150E" w:rsidRPr="0050079B" w:rsidRDefault="00DE153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2D150E" w:rsidRPr="0050079B" w:rsidRDefault="00DE153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2D150E" w:rsidRPr="0050079B" w:rsidRDefault="00DE153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2D150E" w:rsidRPr="0050079B" w:rsidRDefault="00DE153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</w:t>
            </w:r>
          </w:p>
        </w:tc>
      </w:tr>
      <w:tr w:rsidR="002D150E" w:rsidRPr="0050079B" w:rsidTr="004449B7">
        <w:tc>
          <w:tcPr>
            <w:tcW w:w="9781" w:type="dxa"/>
            <w:gridSpan w:val="8"/>
          </w:tcPr>
          <w:p w:rsidR="002D150E" w:rsidRPr="0050079B" w:rsidRDefault="002D150E" w:rsidP="004449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50E" w:rsidRPr="0050079B" w:rsidRDefault="002D150E" w:rsidP="000A2FD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Подпрограмма №3  "Развитие дополнительного образования детей в области культуры и искусства"</w:t>
            </w:r>
          </w:p>
        </w:tc>
      </w:tr>
      <w:tr w:rsidR="002D150E" w:rsidRPr="0050079B" w:rsidTr="004449B7">
        <w:tc>
          <w:tcPr>
            <w:tcW w:w="3969" w:type="dxa"/>
          </w:tcPr>
          <w:p w:rsidR="002D150E" w:rsidRPr="0050079B" w:rsidRDefault="002D150E" w:rsidP="002024CF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предпрофессиональных общеобразовательных программ в области искусства (человеко-час)</w:t>
            </w:r>
          </w:p>
        </w:tc>
        <w:tc>
          <w:tcPr>
            <w:tcW w:w="851" w:type="dxa"/>
          </w:tcPr>
          <w:p w:rsidR="002D150E" w:rsidRPr="0050079B" w:rsidRDefault="00DE1538" w:rsidP="004449B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чел.\час.</w:t>
            </w:r>
            <w:r w:rsidR="002D150E"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D150E" w:rsidRPr="0050079B" w:rsidRDefault="00DE1538" w:rsidP="004449B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6822</w:t>
            </w:r>
            <w:r w:rsidR="002D150E"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D150E" w:rsidRPr="0050079B" w:rsidRDefault="00DE1538" w:rsidP="004449B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8925</w:t>
            </w:r>
            <w:r w:rsidR="002D150E"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2D150E" w:rsidRPr="0050079B" w:rsidRDefault="00DE1538" w:rsidP="004449B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8925 </w:t>
            </w:r>
            <w:r w:rsidR="002D150E"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D150E" w:rsidRPr="0050079B" w:rsidRDefault="00DE1538" w:rsidP="004449B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8925 </w:t>
            </w:r>
            <w:r w:rsidR="002D150E"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2D150E" w:rsidRPr="0050079B" w:rsidRDefault="00DE1538" w:rsidP="004449B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8925 </w:t>
            </w:r>
            <w:r w:rsidR="002D150E"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150E" w:rsidRPr="0050079B" w:rsidTr="004449B7">
        <w:tc>
          <w:tcPr>
            <w:tcW w:w="3969" w:type="dxa"/>
          </w:tcPr>
          <w:p w:rsidR="002D150E" w:rsidRPr="0050079B" w:rsidRDefault="002D150E" w:rsidP="002024CF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обучающихся.</w:t>
            </w:r>
          </w:p>
        </w:tc>
        <w:tc>
          <w:tcPr>
            <w:tcW w:w="851" w:type="dxa"/>
          </w:tcPr>
          <w:p w:rsidR="002D150E" w:rsidRPr="0050079B" w:rsidRDefault="00DE1538" w:rsidP="004449B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  <w:r w:rsidR="002D150E"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D150E" w:rsidRPr="0050079B" w:rsidRDefault="00DE1538" w:rsidP="004449B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2D150E"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D150E" w:rsidRPr="0050079B" w:rsidRDefault="00DE1538" w:rsidP="00444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90</w:t>
            </w:r>
            <w:r w:rsidR="002D150E" w:rsidRPr="005007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2D150E" w:rsidRPr="0050079B" w:rsidRDefault="00DE1538" w:rsidP="00DE15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90</w:t>
            </w:r>
            <w:r w:rsidR="002D150E" w:rsidRPr="0050079B">
              <w:rPr>
                <w:rFonts w:ascii="Times New Roman" w:hAnsi="Times New Roman" w:cs="Times New Roman"/>
              </w:rPr>
              <w:t xml:space="preserve"> </w:t>
            </w:r>
            <w:r w:rsidRPr="005007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D150E" w:rsidRPr="0050079B" w:rsidRDefault="00DE1538" w:rsidP="00444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90</w:t>
            </w:r>
            <w:r w:rsidR="002D150E" w:rsidRPr="005007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2D150E" w:rsidRPr="0050079B" w:rsidRDefault="00DE1538" w:rsidP="00444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90</w:t>
            </w:r>
            <w:r w:rsidR="002D150E" w:rsidRPr="0050079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150E" w:rsidRPr="0050079B" w:rsidTr="004449B7">
        <w:tc>
          <w:tcPr>
            <w:tcW w:w="3969" w:type="dxa"/>
          </w:tcPr>
          <w:p w:rsidR="002D150E" w:rsidRPr="0050079B" w:rsidRDefault="002D150E" w:rsidP="002024CF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приобретенных музыкальных инструментов.</w:t>
            </w:r>
          </w:p>
        </w:tc>
        <w:tc>
          <w:tcPr>
            <w:tcW w:w="851" w:type="dxa"/>
          </w:tcPr>
          <w:p w:rsidR="002D150E" w:rsidRPr="0050079B" w:rsidRDefault="00DE1538" w:rsidP="004449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2D150E" w:rsidRPr="0050079B" w:rsidRDefault="00DE1538" w:rsidP="004449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D150E" w:rsidRPr="0050079B" w:rsidRDefault="00DE1538" w:rsidP="00444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2D150E" w:rsidRPr="0050079B" w:rsidRDefault="00DE1538" w:rsidP="00444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2D150E" w:rsidRPr="0050079B" w:rsidRDefault="00DE1538" w:rsidP="00444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50" w:type="dxa"/>
          </w:tcPr>
          <w:p w:rsidR="002D150E" w:rsidRPr="0050079B" w:rsidRDefault="00DE1538" w:rsidP="00444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</w:t>
            </w:r>
          </w:p>
        </w:tc>
      </w:tr>
      <w:tr w:rsidR="002D150E" w:rsidRPr="0050079B" w:rsidTr="004449B7">
        <w:tc>
          <w:tcPr>
            <w:tcW w:w="3969" w:type="dxa"/>
          </w:tcPr>
          <w:p w:rsidR="002D150E" w:rsidRPr="0050079B" w:rsidRDefault="002D150E" w:rsidP="004449B7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приобретенного художественного инвентаря.</w:t>
            </w:r>
          </w:p>
        </w:tc>
        <w:tc>
          <w:tcPr>
            <w:tcW w:w="851" w:type="dxa"/>
          </w:tcPr>
          <w:p w:rsidR="002D150E" w:rsidRPr="0050079B" w:rsidRDefault="00DE1538" w:rsidP="004449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2D150E" w:rsidRPr="0050079B" w:rsidRDefault="00DE1538" w:rsidP="004449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D150E" w:rsidRPr="0050079B" w:rsidRDefault="00DE1538" w:rsidP="00444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2D150E" w:rsidRPr="0050079B" w:rsidRDefault="00DE1538" w:rsidP="00444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2D150E" w:rsidRPr="0050079B" w:rsidRDefault="00DE1538" w:rsidP="00444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D150E" w:rsidRPr="0050079B" w:rsidRDefault="00DE1538" w:rsidP="00444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</w:t>
            </w:r>
          </w:p>
        </w:tc>
      </w:tr>
      <w:tr w:rsidR="002D150E" w:rsidRPr="0050079B" w:rsidTr="004449B7">
        <w:tc>
          <w:tcPr>
            <w:tcW w:w="3969" w:type="dxa"/>
          </w:tcPr>
          <w:p w:rsidR="002D150E" w:rsidRPr="0050079B" w:rsidRDefault="002D150E" w:rsidP="000A2FD0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приобретенной мебели.</w:t>
            </w:r>
          </w:p>
        </w:tc>
        <w:tc>
          <w:tcPr>
            <w:tcW w:w="851" w:type="dxa"/>
          </w:tcPr>
          <w:p w:rsidR="002D150E" w:rsidRPr="0050079B" w:rsidRDefault="00DE1538" w:rsidP="004449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2D150E" w:rsidRPr="0050079B" w:rsidRDefault="00DE1538" w:rsidP="004449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D150E" w:rsidRPr="0050079B" w:rsidRDefault="00DE1538" w:rsidP="00444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2D150E" w:rsidRPr="0050079B" w:rsidRDefault="00DE1538" w:rsidP="00444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gridSpan w:val="2"/>
          </w:tcPr>
          <w:p w:rsidR="002D150E" w:rsidRPr="0050079B" w:rsidRDefault="00DE1538" w:rsidP="00444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2D150E" w:rsidRPr="0050079B" w:rsidRDefault="00DE1538" w:rsidP="00444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30</w:t>
            </w:r>
          </w:p>
        </w:tc>
      </w:tr>
      <w:tr w:rsidR="002D150E" w:rsidRPr="0050079B" w:rsidTr="004449B7">
        <w:tc>
          <w:tcPr>
            <w:tcW w:w="3969" w:type="dxa"/>
          </w:tcPr>
          <w:p w:rsidR="002D150E" w:rsidRPr="0050079B" w:rsidRDefault="002D150E" w:rsidP="000A2FD0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проведенного текущего и капитального ремонта ДШИ с. Анучино.</w:t>
            </w:r>
          </w:p>
        </w:tc>
        <w:tc>
          <w:tcPr>
            <w:tcW w:w="851" w:type="dxa"/>
          </w:tcPr>
          <w:p w:rsidR="002D150E" w:rsidRPr="0050079B" w:rsidRDefault="00A34E96" w:rsidP="004449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E1538" w:rsidRPr="00500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D150E" w:rsidRPr="0050079B" w:rsidRDefault="00DE1538" w:rsidP="004449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D150E" w:rsidRPr="0050079B" w:rsidRDefault="00DE1538" w:rsidP="00444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2D150E" w:rsidRPr="0050079B" w:rsidRDefault="00DE1538" w:rsidP="00444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2D150E" w:rsidRPr="0050079B" w:rsidRDefault="00DE1538" w:rsidP="00444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2D150E" w:rsidRPr="0050079B" w:rsidRDefault="00DE1538" w:rsidP="00444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</w:t>
            </w:r>
          </w:p>
        </w:tc>
      </w:tr>
      <w:tr w:rsidR="002D150E" w:rsidRPr="0050079B" w:rsidTr="004449B7">
        <w:tc>
          <w:tcPr>
            <w:tcW w:w="3969" w:type="dxa"/>
          </w:tcPr>
          <w:p w:rsidR="002D150E" w:rsidRPr="0050079B" w:rsidRDefault="002D150E" w:rsidP="000A2FD0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проведенных мероприятий по противопожарной безопасности объектов ДШИ.</w:t>
            </w:r>
          </w:p>
        </w:tc>
        <w:tc>
          <w:tcPr>
            <w:tcW w:w="851" w:type="dxa"/>
          </w:tcPr>
          <w:p w:rsidR="002D150E" w:rsidRPr="0050079B" w:rsidRDefault="00DE1538" w:rsidP="004449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2D150E" w:rsidRPr="0050079B" w:rsidRDefault="00DE1538" w:rsidP="004449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D150E" w:rsidRPr="0050079B" w:rsidRDefault="00DE1538" w:rsidP="00444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2D150E" w:rsidRPr="0050079B" w:rsidRDefault="00DE1538" w:rsidP="00444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</w:tcPr>
          <w:p w:rsidR="002D150E" w:rsidRPr="0050079B" w:rsidRDefault="00DE1538" w:rsidP="00444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D150E" w:rsidRPr="0050079B" w:rsidRDefault="00DE1538" w:rsidP="00444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2</w:t>
            </w:r>
          </w:p>
        </w:tc>
      </w:tr>
      <w:tr w:rsidR="002D150E" w:rsidRPr="0050079B" w:rsidTr="004449B7">
        <w:tc>
          <w:tcPr>
            <w:tcW w:w="3969" w:type="dxa"/>
          </w:tcPr>
          <w:p w:rsidR="002D150E" w:rsidRPr="0050079B" w:rsidRDefault="002D150E" w:rsidP="000A2FD0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проведенных мероприятий по антитеррористической защищенности объектов ДШИ. </w:t>
            </w:r>
          </w:p>
        </w:tc>
        <w:tc>
          <w:tcPr>
            <w:tcW w:w="851" w:type="dxa"/>
          </w:tcPr>
          <w:p w:rsidR="002D150E" w:rsidRPr="0050079B" w:rsidRDefault="00DE1538" w:rsidP="004449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2D150E" w:rsidRPr="0050079B" w:rsidRDefault="00DE1538" w:rsidP="004449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D150E" w:rsidRPr="0050079B" w:rsidRDefault="00DE1538" w:rsidP="00444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2D150E" w:rsidRPr="0050079B" w:rsidRDefault="00DE1538" w:rsidP="00444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gridSpan w:val="2"/>
          </w:tcPr>
          <w:p w:rsidR="002D150E" w:rsidRPr="0050079B" w:rsidRDefault="00DE1538" w:rsidP="00444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2D150E" w:rsidRPr="0050079B" w:rsidRDefault="00DE1538" w:rsidP="00444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2</w:t>
            </w:r>
          </w:p>
        </w:tc>
      </w:tr>
      <w:tr w:rsidR="002D150E" w:rsidRPr="0050079B" w:rsidTr="004449B7">
        <w:tc>
          <w:tcPr>
            <w:tcW w:w="3969" w:type="dxa"/>
          </w:tcPr>
          <w:p w:rsidR="002D150E" w:rsidRPr="0050079B" w:rsidRDefault="002D150E" w:rsidP="000A2FD0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Количество разработанных ПСД.</w:t>
            </w:r>
          </w:p>
        </w:tc>
        <w:tc>
          <w:tcPr>
            <w:tcW w:w="851" w:type="dxa"/>
          </w:tcPr>
          <w:p w:rsidR="002D150E" w:rsidRPr="0050079B" w:rsidRDefault="00DE1538" w:rsidP="004449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</w:tcPr>
          <w:p w:rsidR="002D150E" w:rsidRPr="0050079B" w:rsidRDefault="00DE1538" w:rsidP="004449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D150E" w:rsidRPr="0050079B" w:rsidRDefault="00DE1538" w:rsidP="00444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2D150E" w:rsidRPr="0050079B" w:rsidRDefault="00DE1538" w:rsidP="00444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gridSpan w:val="2"/>
          </w:tcPr>
          <w:p w:rsidR="002D150E" w:rsidRPr="0050079B" w:rsidRDefault="003566C7" w:rsidP="00444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2D150E" w:rsidRPr="0050079B" w:rsidRDefault="003566C7" w:rsidP="004449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0</w:t>
            </w:r>
          </w:p>
        </w:tc>
      </w:tr>
    </w:tbl>
    <w:p w:rsidR="003A1D18" w:rsidRPr="0050079B" w:rsidRDefault="003A1D18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A1D18" w:rsidRPr="0050079B" w:rsidRDefault="003A1D18" w:rsidP="002024CF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A1D18" w:rsidRPr="0050079B" w:rsidRDefault="001903B7">
      <w:pPr>
        <w:numPr>
          <w:ilvl w:val="0"/>
          <w:numId w:val="4"/>
        </w:numPr>
        <w:shd w:val="clear" w:color="auto" w:fill="FFFFFF"/>
        <w:spacing w:after="0"/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079B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 Программы</w:t>
      </w:r>
    </w:p>
    <w:p w:rsidR="003A1D18" w:rsidRPr="0050079B" w:rsidRDefault="003A1D18">
      <w:pPr>
        <w:shd w:val="clear" w:color="auto" w:fill="FFFFFF"/>
        <w:spacing w:after="0"/>
        <w:ind w:left="360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1D18" w:rsidRPr="0050079B" w:rsidRDefault="001903B7" w:rsidP="002024CF">
      <w:pPr>
        <w:pStyle w:val="ConsPlusNormal"/>
        <w:spacing w:line="276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 xml:space="preserve">  Обобщенная характеристика реализуемых в составе муниципальной программы отдельных мероприятий приведена в Приложении № 1.</w:t>
      </w:r>
    </w:p>
    <w:p w:rsidR="003A1D18" w:rsidRPr="0050079B" w:rsidRDefault="001903B7">
      <w:pPr>
        <w:numPr>
          <w:ilvl w:val="0"/>
          <w:numId w:val="4"/>
        </w:numPr>
        <w:shd w:val="clear" w:color="auto" w:fill="FFFFFF"/>
        <w:spacing w:before="108" w:after="108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0079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Механизм реализации Программы</w:t>
      </w:r>
    </w:p>
    <w:p w:rsidR="003A1D18" w:rsidRPr="0050079B" w:rsidRDefault="001903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Программа включает в себя  подпрограммы:</w:t>
      </w:r>
    </w:p>
    <w:p w:rsidR="002024CF" w:rsidRPr="0050079B" w:rsidRDefault="002024CF" w:rsidP="002024CF">
      <w:pPr>
        <w:spacing w:after="0"/>
        <w:ind w:firstLineChars="157" w:firstLine="4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 xml:space="preserve">  -</w:t>
      </w:r>
      <w:r w:rsidRPr="0050079B">
        <w:rPr>
          <w:rFonts w:ascii="Times New Roman" w:hAnsi="Times New Roman" w:cs="Times New Roman"/>
          <w:bCs/>
          <w:sz w:val="28"/>
          <w:szCs w:val="28"/>
        </w:rPr>
        <w:t xml:space="preserve"> Обеспечение деятельности Анучинского историко-краеведческого музея;</w:t>
      </w:r>
    </w:p>
    <w:p w:rsidR="002024CF" w:rsidRPr="0050079B" w:rsidRDefault="002024CF" w:rsidP="002024CF">
      <w:pPr>
        <w:shd w:val="clear" w:color="auto" w:fill="FFFFFF" w:themeFill="background1"/>
        <w:autoSpaceDE w:val="0"/>
        <w:autoSpaceDN w:val="0"/>
        <w:adjustRightInd w:val="0"/>
        <w:spacing w:after="0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 xml:space="preserve">  - </w:t>
      </w:r>
      <w:r w:rsidRPr="0050079B">
        <w:rPr>
          <w:rFonts w:ascii="Times New Roman" w:hAnsi="Times New Roman" w:cs="Times New Roman"/>
          <w:bCs/>
          <w:sz w:val="28"/>
          <w:szCs w:val="28"/>
        </w:rPr>
        <w:t xml:space="preserve">Обеспечение деятельности учреждений культуры и библиотек . </w:t>
      </w:r>
    </w:p>
    <w:p w:rsidR="002024CF" w:rsidRPr="0050079B" w:rsidRDefault="002024CF" w:rsidP="002024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 xml:space="preserve">         - Развитие дополнительного образования детей в области культуры и искусства .</w:t>
      </w:r>
    </w:p>
    <w:p w:rsidR="003A1D18" w:rsidRPr="0050079B" w:rsidRDefault="001903B7" w:rsidP="002024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реализации программы представляет собой:</w:t>
      </w:r>
    </w:p>
    <w:p w:rsidR="003A1D18" w:rsidRPr="0050079B" w:rsidRDefault="001903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организационное, правовое, финансовое обеспечение реализации программы;</w:t>
      </w:r>
    </w:p>
    <w:p w:rsidR="003A1D18" w:rsidRPr="0050079B" w:rsidRDefault="001903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согласованных действий исполнителей и (или) участников по реализации программных мероприятий;</w:t>
      </w:r>
    </w:p>
    <w:p w:rsidR="003A1D18" w:rsidRPr="0050079B" w:rsidRDefault="001903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разработку в пределах полномочий нормативных правовых актов необходимых для выполнения программных мероприятий;</w:t>
      </w:r>
    </w:p>
    <w:p w:rsidR="003A1D18" w:rsidRPr="0050079B" w:rsidRDefault="001903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ведение отчетности по реализации программы;</w:t>
      </w:r>
    </w:p>
    <w:p w:rsidR="003A1D18" w:rsidRPr="0050079B" w:rsidRDefault="001903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мониторинг выполнения программы;</w:t>
      </w:r>
    </w:p>
    <w:p w:rsidR="003A1D18" w:rsidRPr="0050079B" w:rsidRDefault="001903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0079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осуществление закупок товаров, работ, услуг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3A1D18" w:rsidRPr="0050079B" w:rsidRDefault="001903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размещение на официальном сайте Анучинского муниципального </w:t>
      </w:r>
      <w:r w:rsidRPr="0050079B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500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о ходе и результатах реализации программы.</w:t>
      </w:r>
    </w:p>
    <w:p w:rsidR="003A1D18" w:rsidRPr="0050079B" w:rsidRDefault="001903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реализацию конкретного мероприятия определен исполнитель и (или) участник согласно системе программных мероприятий настоящей программы. Каждый исполнитель и (или) участник, в пределах своей компетенции, разрабатывает планы, регулирующие сроки и порядок исполнения программных мероприятий. Все исполнители и (или) участники, включая ответственного исполнителя, могут разрабатывать совместные увязанные по срокам планы реализации программных мероприятий.</w:t>
      </w:r>
    </w:p>
    <w:p w:rsidR="003A1D18" w:rsidRPr="0050079B" w:rsidRDefault="001903B7">
      <w:pPr>
        <w:pStyle w:val="ConsPlusTitle"/>
        <w:ind w:firstLineChars="235" w:firstLine="658"/>
        <w:jc w:val="both"/>
        <w:rPr>
          <w:b w:val="0"/>
          <w:bCs w:val="0"/>
          <w:sz w:val="28"/>
          <w:szCs w:val="28"/>
        </w:rPr>
      </w:pPr>
      <w:r w:rsidRPr="0050079B">
        <w:rPr>
          <w:b w:val="0"/>
          <w:bCs w:val="0"/>
          <w:color w:val="000000"/>
          <w:sz w:val="28"/>
          <w:szCs w:val="28"/>
        </w:rPr>
        <w:t>Отдел социального развития и молодежной политики координирует деятельность всех исполнителей, участников по реализации программных мероприятий, несет ответственность за своевременную и качественную их реализацию, организацию ведения отчетности по исполнению программных мероприятий в соответствии с </w:t>
      </w:r>
      <w:r w:rsidRPr="0050079B">
        <w:rPr>
          <w:b w:val="0"/>
          <w:bCs w:val="0"/>
          <w:sz w:val="28"/>
          <w:szCs w:val="28"/>
        </w:rPr>
        <w:t>Порядком</w:t>
      </w:r>
      <w:r w:rsidRPr="0050079B">
        <w:rPr>
          <w:b w:val="0"/>
          <w:bCs w:val="0"/>
          <w:color w:val="000000"/>
          <w:sz w:val="28"/>
          <w:szCs w:val="28"/>
        </w:rPr>
        <w:t> принятия решений о разработке муниципальных программ, формирования, реализации и проведения оценки эффективности муниципальных программ Анучинского муниципального округа, утвержденным </w:t>
      </w:r>
      <w:r w:rsidRPr="0050079B">
        <w:rPr>
          <w:b w:val="0"/>
          <w:bCs w:val="0"/>
          <w:sz w:val="28"/>
          <w:szCs w:val="28"/>
        </w:rPr>
        <w:t>постановлением</w:t>
      </w:r>
      <w:r w:rsidRPr="0050079B">
        <w:rPr>
          <w:b w:val="0"/>
          <w:bCs w:val="0"/>
          <w:color w:val="000000"/>
          <w:sz w:val="28"/>
          <w:szCs w:val="28"/>
        </w:rPr>
        <w:t> администрации АМР</w:t>
      </w:r>
      <w:r w:rsidRPr="0050079B">
        <w:rPr>
          <w:b w:val="0"/>
          <w:bCs w:val="0"/>
          <w:sz w:val="28"/>
          <w:szCs w:val="28"/>
        </w:rPr>
        <w:t>от 23.11.2018 г. № 552 «Об утверждении порядка принятия решений о разработке муниципальных программ, их формирования, реализации и оценки эффективности в Анучинском муниципальном районе» (в ред.от 28.06.2024 №602).</w:t>
      </w:r>
    </w:p>
    <w:p w:rsidR="003A1D18" w:rsidRPr="0050079B" w:rsidRDefault="003A1D1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1D18" w:rsidRPr="0050079B" w:rsidRDefault="001903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1D18" w:rsidRPr="0050079B" w:rsidRDefault="001903B7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079B">
        <w:rPr>
          <w:rFonts w:ascii="Times New Roman" w:hAnsi="Times New Roman" w:cs="Times New Roman"/>
          <w:b/>
          <w:sz w:val="28"/>
          <w:szCs w:val="28"/>
        </w:rPr>
        <w:t>Оценка применения мер регулирования</w:t>
      </w:r>
    </w:p>
    <w:p w:rsidR="003A1D18" w:rsidRPr="0050079B" w:rsidRDefault="003A1D18">
      <w:pPr>
        <w:shd w:val="clear" w:color="auto" w:fill="FFFFFF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A1D18" w:rsidRPr="0050079B" w:rsidRDefault="001903B7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50079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Правовое регулирование Программы обеспечивается нормативными правовыми актами Российской Федерации, Приморским краем и органов местного самоуправления. </w:t>
      </w:r>
    </w:p>
    <w:p w:rsidR="003A1D18" w:rsidRPr="0050079B" w:rsidRDefault="001903B7">
      <w:pPr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>Разработка и утверждение дополнительных нормативных правовых актов будет обусловлена:</w:t>
      </w:r>
    </w:p>
    <w:p w:rsidR="003A1D18" w:rsidRPr="0050079B" w:rsidRDefault="0019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>-изменениями федерального законодательства;</w:t>
      </w:r>
    </w:p>
    <w:p w:rsidR="003A1D18" w:rsidRPr="0050079B" w:rsidRDefault="00190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>-изменениями регионального законодательства;</w:t>
      </w:r>
    </w:p>
    <w:p w:rsidR="003A1D18" w:rsidRPr="0050079B" w:rsidRDefault="001903B7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0079B">
        <w:rPr>
          <w:rFonts w:ascii="Times New Roman" w:eastAsiaTheme="minorHAnsi" w:hAnsi="Times New Roman" w:cs="Times New Roman"/>
          <w:sz w:val="28"/>
          <w:szCs w:val="28"/>
        </w:rPr>
        <w:t>-принятыми муниципальными правовыми актами.</w:t>
      </w:r>
    </w:p>
    <w:p w:rsidR="003A1D18" w:rsidRPr="0050079B" w:rsidRDefault="001903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eastAsiaTheme="minorHAnsi" w:hAnsi="Times New Roman" w:cs="Times New Roman"/>
          <w:sz w:val="28"/>
          <w:szCs w:val="28"/>
        </w:rPr>
        <w:t xml:space="preserve">       Оценка применения мер государственного регулирования в сфере реализации муниципальной Программы и сведения об основных мерах правового регулирования в сфере реализации муниципальной Программы</w:t>
      </w:r>
      <w:r w:rsidRPr="0050079B">
        <w:rPr>
          <w:rFonts w:ascii="Times New Roman" w:hAnsi="Times New Roman" w:cs="Times New Roman"/>
          <w:sz w:val="28"/>
          <w:szCs w:val="28"/>
        </w:rPr>
        <w:t xml:space="preserve"> приведена в Приложении № 2.</w:t>
      </w:r>
    </w:p>
    <w:p w:rsidR="003A1D18" w:rsidRPr="0050079B" w:rsidRDefault="001903B7">
      <w:pPr>
        <w:numPr>
          <w:ilvl w:val="0"/>
          <w:numId w:val="4"/>
        </w:numPr>
        <w:shd w:val="clear" w:color="auto" w:fill="FFFFFF"/>
        <w:spacing w:before="108" w:after="108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0079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Ресурсное обеспечении программы</w:t>
      </w:r>
    </w:p>
    <w:p w:rsidR="003A1D18" w:rsidRPr="0050079B" w:rsidRDefault="001903B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79B"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муниципальной программы за счет средств бюджета Анучинского муниципального округа </w:t>
      </w:r>
      <w:r w:rsidRPr="00500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фактически привлечённых иных средств</w:t>
      </w:r>
      <w:r w:rsidRPr="0050079B">
        <w:rPr>
          <w:rFonts w:ascii="Times New Roman" w:hAnsi="Times New Roman" w:cs="Times New Roman"/>
          <w:sz w:val="28"/>
          <w:szCs w:val="28"/>
        </w:rPr>
        <w:t>приведена в Приложении № 3</w:t>
      </w:r>
    </w:p>
    <w:p w:rsidR="003A1D18" w:rsidRPr="0050079B" w:rsidRDefault="003A1D18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A1D18" w:rsidRPr="0050079B" w:rsidRDefault="001903B7">
      <w:pPr>
        <w:numPr>
          <w:ilvl w:val="0"/>
          <w:numId w:val="4"/>
        </w:num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07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Сроки и этапы реализации муниципальной Программы</w:t>
      </w:r>
    </w:p>
    <w:p w:rsidR="003A1D18" w:rsidRPr="0050079B" w:rsidRDefault="001903B7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>Программа реализуется в один этап, в сроки 2025 – 2029 годы.</w:t>
      </w:r>
    </w:p>
    <w:p w:rsidR="003A1D18" w:rsidRPr="0050079B" w:rsidRDefault="001903B7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A1D18" w:rsidRPr="0050079B" w:rsidRDefault="001903B7">
      <w:pPr>
        <w:numPr>
          <w:ilvl w:val="0"/>
          <w:numId w:val="4"/>
        </w:numPr>
        <w:shd w:val="clear" w:color="auto" w:fill="FFFFFF"/>
        <w:spacing w:after="0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0079B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Программы</w:t>
      </w:r>
    </w:p>
    <w:p w:rsidR="003A1D18" w:rsidRPr="0050079B" w:rsidRDefault="001903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0079B">
        <w:rPr>
          <w:rFonts w:ascii="Times New Roman" w:hAnsi="Times New Roman" w:cs="Times New Roman"/>
          <w:color w:val="000000"/>
          <w:sz w:val="28"/>
          <w:szCs w:val="28"/>
        </w:rPr>
        <w:t xml:space="preserve"> Оценка эффективности Программы производится с учетом следующих составляющих:</w:t>
      </w:r>
    </w:p>
    <w:p w:rsidR="003A1D18" w:rsidRPr="0050079B" w:rsidRDefault="001903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0079B">
        <w:rPr>
          <w:rFonts w:ascii="Times New Roman" w:hAnsi="Times New Roman" w:cs="Times New Roman"/>
          <w:color w:val="000000"/>
          <w:sz w:val="28"/>
          <w:szCs w:val="28"/>
        </w:rPr>
        <w:t>1) оценки степени достижения целей и решения задач Программы;</w:t>
      </w:r>
    </w:p>
    <w:p w:rsidR="003A1D18" w:rsidRPr="0050079B" w:rsidRDefault="001903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0079B">
        <w:rPr>
          <w:rFonts w:ascii="Times New Roman" w:hAnsi="Times New Roman" w:cs="Times New Roman"/>
          <w:color w:val="000000"/>
          <w:sz w:val="28"/>
          <w:szCs w:val="28"/>
        </w:rPr>
        <w:t>2) оценки степени соответствия запланированному уровню затрат;</w:t>
      </w:r>
    </w:p>
    <w:p w:rsidR="003A1D18" w:rsidRPr="0050079B" w:rsidRDefault="001903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0079B">
        <w:rPr>
          <w:rFonts w:ascii="Times New Roman" w:hAnsi="Times New Roman" w:cs="Times New Roman"/>
          <w:color w:val="000000"/>
          <w:sz w:val="28"/>
          <w:szCs w:val="28"/>
        </w:rPr>
        <w:t>3) оценки степени реализации основных мероприятий</w:t>
      </w:r>
    </w:p>
    <w:p w:rsidR="003A1D18" w:rsidRPr="0050079B" w:rsidRDefault="001903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0079B">
        <w:rPr>
          <w:rFonts w:ascii="Times New Roman" w:hAnsi="Times New Roman" w:cs="Times New Roman"/>
          <w:color w:val="000000"/>
          <w:sz w:val="28"/>
          <w:szCs w:val="28"/>
        </w:rPr>
        <w:t>Для оценки степени реализации Программы определяется степень достижения плановых значений каждого показателя (индикатора) Программы.</w:t>
      </w:r>
    </w:p>
    <w:p w:rsidR="003A1D18" w:rsidRPr="0050079B" w:rsidRDefault="001903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0079B">
        <w:rPr>
          <w:rFonts w:ascii="Times New Roman" w:hAnsi="Times New Roman" w:cs="Times New Roman"/>
          <w:color w:val="000000"/>
          <w:sz w:val="28"/>
          <w:szCs w:val="28"/>
        </w:rPr>
        <w:t>Эффективность реализации Программы признается:</w:t>
      </w:r>
    </w:p>
    <w:p w:rsidR="003A1D18" w:rsidRPr="0050079B" w:rsidRDefault="001903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0079B">
        <w:rPr>
          <w:rFonts w:ascii="Times New Roman" w:hAnsi="Times New Roman" w:cs="Times New Roman"/>
          <w:color w:val="000000"/>
          <w:sz w:val="28"/>
          <w:szCs w:val="28"/>
        </w:rPr>
        <w:t>1) высокой в случае, если значение составляет не менее 0,95;</w:t>
      </w:r>
    </w:p>
    <w:p w:rsidR="003A1D18" w:rsidRPr="0050079B" w:rsidRDefault="001903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0079B">
        <w:rPr>
          <w:rFonts w:ascii="Times New Roman" w:hAnsi="Times New Roman" w:cs="Times New Roman"/>
          <w:color w:val="000000"/>
          <w:sz w:val="28"/>
          <w:szCs w:val="28"/>
        </w:rPr>
        <w:t>2) средней в случае, если значение составляет не менее 0,90;</w:t>
      </w:r>
    </w:p>
    <w:p w:rsidR="003A1D18" w:rsidRPr="0050079B" w:rsidRDefault="001903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50079B">
        <w:rPr>
          <w:rFonts w:ascii="Times New Roman" w:hAnsi="Times New Roman" w:cs="Times New Roman"/>
          <w:color w:val="000000"/>
          <w:sz w:val="28"/>
          <w:szCs w:val="28"/>
        </w:rPr>
        <w:t>3) удовлетворительной в случае, если значение составляет не менее 0,80.</w:t>
      </w:r>
    </w:p>
    <w:p w:rsidR="003A1D18" w:rsidRPr="0050079B" w:rsidRDefault="001903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79B">
        <w:rPr>
          <w:rFonts w:ascii="Times New Roman" w:hAnsi="Times New Roman" w:cs="Times New Roman"/>
          <w:color w:val="000000"/>
          <w:sz w:val="28"/>
          <w:szCs w:val="28"/>
        </w:rPr>
        <w:t>В случае, если значение составляет менее 0,80, реализация Программы признается недостаточно эффективной.</w:t>
      </w:r>
    </w:p>
    <w:p w:rsidR="003A1D18" w:rsidRPr="0050079B" w:rsidRDefault="001903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проводится ответственным исполнителем по итогам ее исполнения за отчетный финансовый год, а также по итогам завершения реализации муниципальной программы.</w:t>
      </w:r>
    </w:p>
    <w:p w:rsidR="003A1D18" w:rsidRPr="0050079B" w:rsidRDefault="001903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>Ответственный исполнитель предоставляет отчетные данные в финансово-экономическое управление администрации Анучинского муниципального округа для проведения мониторинга и оперативного контроля реализации муниципальной программы. В срок до 1 марта года, следующего за отчетным годом, годовой отчет о ходе реализации и оценке эффективности реализации муниципальной программы:</w:t>
      </w:r>
    </w:p>
    <w:p w:rsidR="003A1D18" w:rsidRPr="0050079B" w:rsidRDefault="001903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 xml:space="preserve">информацию о степени выполнения мероприятий муниципальной программы в соответствии с Приложением № 4. </w:t>
      </w:r>
    </w:p>
    <w:p w:rsidR="003A1D18" w:rsidRPr="0050079B" w:rsidRDefault="001903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 xml:space="preserve">информацию о расходовании бюджетных и внебюджетных средств на реализацию муниципальной программы в соответствии с Приложением № 5. </w:t>
      </w:r>
    </w:p>
    <w:p w:rsidR="003A1D18" w:rsidRPr="0050079B" w:rsidRDefault="001903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целевых индикаторов (показателей) муниципальной программы в соответствии с Приложением № 6. </w:t>
      </w:r>
    </w:p>
    <w:p w:rsidR="003A1D18" w:rsidRPr="0050079B" w:rsidRDefault="001903B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A1D18" w:rsidRPr="0050079B">
          <w:pgSz w:w="11906" w:h="16838"/>
          <w:pgMar w:top="598" w:right="850" w:bottom="1060" w:left="1417" w:header="708" w:footer="283" w:gutter="0"/>
          <w:cols w:space="708"/>
          <w:docGrid w:linePitch="360"/>
        </w:sectPr>
      </w:pPr>
      <w:r w:rsidRPr="0050079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A1D18" w:rsidRPr="0050079B" w:rsidRDefault="001903B7">
      <w:pPr>
        <w:shd w:val="clear" w:color="auto" w:fill="FFFFFF"/>
        <w:spacing w:before="108" w:after="108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A1D18" w:rsidRPr="0050079B" w:rsidRDefault="001903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>ОБОБЩЕННАЯ ХАРАКТЕРИСТИКА</w:t>
      </w:r>
    </w:p>
    <w:p w:rsidR="003A1D18" w:rsidRPr="0050079B" w:rsidRDefault="001903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>РЕАЛИЗУЕМЫХ В СОСТАВЕ МУНИЦИПАЛЬНОЙ ПРОГРАММЫ</w:t>
      </w:r>
    </w:p>
    <w:p w:rsidR="003A1D18" w:rsidRPr="0050079B" w:rsidRDefault="001903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>ПОДПРОГРАММ И ОТДЕЛЬНЫХ МЕРОПРИЯТИЙ</w:t>
      </w:r>
    </w:p>
    <w:p w:rsidR="003A1D18" w:rsidRPr="0050079B" w:rsidRDefault="001903B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79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F1A89" w:rsidRPr="0050079B">
        <w:rPr>
          <w:rFonts w:ascii="Times New Roman" w:hAnsi="Times New Roman" w:cs="Times New Roman"/>
          <w:b/>
          <w:bCs/>
          <w:sz w:val="28"/>
          <w:szCs w:val="28"/>
        </w:rPr>
        <w:t>Сохранение и развитие культуры Анучинского муниципального округа</w:t>
      </w:r>
    </w:p>
    <w:p w:rsidR="003A1D18" w:rsidRPr="0050079B" w:rsidRDefault="003F1A89" w:rsidP="009270C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7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03B7" w:rsidRPr="0050079B">
        <w:rPr>
          <w:rFonts w:ascii="Times New Roman" w:hAnsi="Times New Roman" w:cs="Times New Roman"/>
          <w:b/>
          <w:bCs/>
          <w:sz w:val="28"/>
          <w:szCs w:val="28"/>
        </w:rPr>
        <w:t xml:space="preserve"> на 2025-2029 годы»</w:t>
      </w:r>
    </w:p>
    <w:tbl>
      <w:tblPr>
        <w:tblStyle w:val="ae"/>
        <w:tblW w:w="15134" w:type="dxa"/>
        <w:tblLayout w:type="fixed"/>
        <w:tblLook w:val="04A0"/>
      </w:tblPr>
      <w:tblGrid>
        <w:gridCol w:w="701"/>
        <w:gridCol w:w="3778"/>
        <w:gridCol w:w="2433"/>
        <w:gridCol w:w="27"/>
        <w:gridCol w:w="1249"/>
        <w:gridCol w:w="992"/>
        <w:gridCol w:w="3261"/>
        <w:gridCol w:w="2693"/>
      </w:tblGrid>
      <w:tr w:rsidR="003A1D18" w:rsidRPr="0050079B" w:rsidTr="009270C5">
        <w:tc>
          <w:tcPr>
            <w:tcW w:w="701" w:type="dxa"/>
            <w:vMerge w:val="restart"/>
          </w:tcPr>
          <w:p w:rsidR="003A1D18" w:rsidRPr="0050079B" w:rsidRDefault="0019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778" w:type="dxa"/>
            <w:vMerge w:val="restart"/>
            <w:shd w:val="clear" w:color="auto" w:fill="FFFFFF" w:themeFill="background1"/>
          </w:tcPr>
          <w:p w:rsidR="003A1D18" w:rsidRPr="0050079B" w:rsidRDefault="0019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подпрограммы, основного мероприятия подпрограммы, отдельного мероприятия программы</w:t>
            </w:r>
          </w:p>
        </w:tc>
        <w:tc>
          <w:tcPr>
            <w:tcW w:w="2460" w:type="dxa"/>
            <w:gridSpan w:val="2"/>
            <w:vMerge w:val="restart"/>
            <w:shd w:val="clear" w:color="auto" w:fill="FFFFFF" w:themeFill="background1"/>
          </w:tcPr>
          <w:p w:rsidR="003A1D18" w:rsidRPr="0050079B" w:rsidRDefault="0019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241" w:type="dxa"/>
            <w:gridSpan w:val="2"/>
            <w:shd w:val="clear" w:color="auto" w:fill="FFFFFF" w:themeFill="background1"/>
          </w:tcPr>
          <w:p w:rsidR="003A1D18" w:rsidRPr="0050079B" w:rsidRDefault="0019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261" w:type="dxa"/>
            <w:vMerge w:val="restart"/>
          </w:tcPr>
          <w:p w:rsidR="003A1D18" w:rsidRPr="0050079B" w:rsidRDefault="001903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  <w:p w:rsidR="003A1D18" w:rsidRPr="0050079B" w:rsidRDefault="003A1D18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0000"/>
                <w:lang w:val="en-US" w:eastAsia="ru-RU"/>
              </w:rPr>
            </w:pPr>
          </w:p>
        </w:tc>
        <w:tc>
          <w:tcPr>
            <w:tcW w:w="2693" w:type="dxa"/>
            <w:vMerge w:val="restart"/>
          </w:tcPr>
          <w:p w:rsidR="003A1D18" w:rsidRPr="0050079B" w:rsidRDefault="0019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 показателями муниципальной программы</w:t>
            </w:r>
          </w:p>
        </w:tc>
      </w:tr>
      <w:tr w:rsidR="003A1D18" w:rsidRPr="0050079B" w:rsidTr="009270C5">
        <w:tc>
          <w:tcPr>
            <w:tcW w:w="701" w:type="dxa"/>
            <w:vMerge/>
          </w:tcPr>
          <w:p w:rsidR="003A1D18" w:rsidRPr="0050079B" w:rsidRDefault="003A1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vMerge/>
            <w:shd w:val="clear" w:color="auto" w:fill="FFFFFF" w:themeFill="background1"/>
          </w:tcPr>
          <w:p w:rsidR="003A1D18" w:rsidRPr="0050079B" w:rsidRDefault="003A1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  <w:vMerge/>
            <w:shd w:val="clear" w:color="auto" w:fill="FFFFFF" w:themeFill="background1"/>
          </w:tcPr>
          <w:p w:rsidR="003A1D18" w:rsidRPr="0050079B" w:rsidRDefault="003A1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shd w:val="clear" w:color="auto" w:fill="FFFFFF" w:themeFill="background1"/>
          </w:tcPr>
          <w:p w:rsidR="003A1D18" w:rsidRPr="0050079B" w:rsidRDefault="0019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Начала реализации по подпрограммы, отдельного мероприятия программы</w:t>
            </w:r>
          </w:p>
        </w:tc>
        <w:tc>
          <w:tcPr>
            <w:tcW w:w="992" w:type="dxa"/>
            <w:shd w:val="clear" w:color="auto" w:fill="FFFFFF" w:themeFill="background1"/>
          </w:tcPr>
          <w:p w:rsidR="003A1D18" w:rsidRPr="0050079B" w:rsidRDefault="0019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реализации подпрограммы, отдельного мероприятия программы</w:t>
            </w: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3A1D18" w:rsidRPr="0050079B" w:rsidRDefault="003A1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3A1D18" w:rsidRPr="0050079B" w:rsidRDefault="003A1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1D18" w:rsidRPr="0050079B" w:rsidTr="009270C5">
        <w:trPr>
          <w:trHeight w:val="705"/>
        </w:trPr>
        <w:tc>
          <w:tcPr>
            <w:tcW w:w="701" w:type="dxa"/>
          </w:tcPr>
          <w:p w:rsidR="003A1D18" w:rsidRPr="0050079B" w:rsidRDefault="001903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778" w:type="dxa"/>
            <w:shd w:val="clear" w:color="auto" w:fill="FFFFFF" w:themeFill="background1"/>
          </w:tcPr>
          <w:p w:rsidR="003A1D18" w:rsidRPr="0050079B" w:rsidRDefault="001903B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№1 </w:t>
            </w:r>
            <w:r w:rsidR="003F1A89" w:rsidRPr="00500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"Обеспечение деятельности Анучинского историко-краеведческого музея</w:t>
            </w:r>
            <w:r w:rsidR="0023311C" w:rsidRPr="00500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  <w:p w:rsidR="003A1D18" w:rsidRPr="0050079B" w:rsidRDefault="003A1D1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  <w:shd w:val="clear" w:color="auto" w:fill="FFFFFF" w:themeFill="background1"/>
          </w:tcPr>
          <w:p w:rsidR="0023311C" w:rsidRPr="0050079B" w:rsidRDefault="0023311C" w:rsidP="00233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-Администрация АМО;</w:t>
            </w:r>
          </w:p>
          <w:p w:rsidR="0023311C" w:rsidRPr="0050079B" w:rsidRDefault="0023311C" w:rsidP="00233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-МКУК " ИДЦ" АМО</w:t>
            </w:r>
          </w:p>
          <w:p w:rsidR="0023311C" w:rsidRPr="0050079B" w:rsidRDefault="0023311C" w:rsidP="00233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:rsidR="0023311C" w:rsidRPr="0050079B" w:rsidRDefault="0023311C" w:rsidP="0023311C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FD6246" w:rsidRPr="0050079B" w:rsidRDefault="0023311C" w:rsidP="009270C5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Общественные организации ( по согласованию) </w:t>
            </w:r>
          </w:p>
        </w:tc>
        <w:tc>
          <w:tcPr>
            <w:tcW w:w="1249" w:type="dxa"/>
            <w:shd w:val="clear" w:color="auto" w:fill="FFFFFF" w:themeFill="background1"/>
          </w:tcPr>
          <w:p w:rsidR="003A1D18" w:rsidRPr="0050079B" w:rsidRDefault="001903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A1D18" w:rsidRPr="0050079B" w:rsidRDefault="001903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D18" w:rsidRPr="0050079B" w:rsidRDefault="003A1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D18" w:rsidRPr="0050079B" w:rsidRDefault="003A1D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18" w:rsidRPr="0050079B" w:rsidRDefault="003A1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246" w:rsidRPr="0050079B" w:rsidTr="009270C5">
        <w:tc>
          <w:tcPr>
            <w:tcW w:w="701" w:type="dxa"/>
          </w:tcPr>
          <w:p w:rsidR="00FD6246" w:rsidRPr="0050079B" w:rsidRDefault="00FD62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shd w:val="clear" w:color="auto" w:fill="FFFFFF" w:themeFill="background1"/>
          </w:tcPr>
          <w:p w:rsidR="00FD6246" w:rsidRPr="0050079B" w:rsidRDefault="00FD6246">
            <w:pPr>
              <w:pStyle w:val="ConsPlusTitle"/>
              <w:widowControl/>
              <w:jc w:val="both"/>
              <w:rPr>
                <w:b w:val="0"/>
                <w:color w:val="000000"/>
              </w:rPr>
            </w:pPr>
            <w:r w:rsidRPr="0050079B">
              <w:rPr>
                <w:color w:val="000000"/>
              </w:rPr>
              <w:t>Основное мероприятие1.1</w:t>
            </w:r>
          </w:p>
          <w:p w:rsidR="00FD6246" w:rsidRPr="0050079B" w:rsidRDefault="006C4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Расходы обеспечения деятельности музея.</w:t>
            </w:r>
          </w:p>
        </w:tc>
        <w:tc>
          <w:tcPr>
            <w:tcW w:w="2460" w:type="dxa"/>
            <w:gridSpan w:val="2"/>
            <w:shd w:val="clear" w:color="auto" w:fill="FFFFFF" w:themeFill="background1"/>
          </w:tcPr>
          <w:p w:rsidR="00FD6246" w:rsidRPr="0050079B" w:rsidRDefault="00FD6246" w:rsidP="006C48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-Администрация АМО;</w:t>
            </w:r>
          </w:p>
          <w:p w:rsidR="00FD6246" w:rsidRPr="0050079B" w:rsidRDefault="00FD6246" w:rsidP="006C48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-МКУК " ИДЦ" АМО</w:t>
            </w:r>
          </w:p>
          <w:p w:rsidR="00FD6246" w:rsidRPr="0050079B" w:rsidRDefault="00FD6246" w:rsidP="006C48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:rsidR="00FD6246" w:rsidRPr="0050079B" w:rsidRDefault="00FD6246" w:rsidP="006C48F2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FD6246" w:rsidRPr="0050079B" w:rsidRDefault="00FD6246" w:rsidP="003566C7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Общественные организации ( по согласованию) </w:t>
            </w:r>
          </w:p>
        </w:tc>
        <w:tc>
          <w:tcPr>
            <w:tcW w:w="1249" w:type="dxa"/>
            <w:shd w:val="clear" w:color="auto" w:fill="FFFFFF" w:themeFill="background1"/>
          </w:tcPr>
          <w:p w:rsidR="00FD6246" w:rsidRPr="0050079B" w:rsidRDefault="00FD62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D6246" w:rsidRPr="0050079B" w:rsidRDefault="00FD62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246" w:rsidRPr="0050079B" w:rsidRDefault="00862090" w:rsidP="001903B7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  <w:r w:rsidR="00FD6246" w:rsidRPr="0050079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повышение </w:t>
            </w:r>
            <w:r w:rsidR="00004F1B" w:rsidRPr="0050079B">
              <w:rPr>
                <w:rFonts w:ascii="Times New Roman" w:eastAsia="SimSun" w:hAnsi="Times New Roman" w:cs="Times New Roman"/>
                <w:sz w:val="24"/>
                <w:szCs w:val="24"/>
              </w:rPr>
              <w:t>результативности деятельности музея</w:t>
            </w:r>
            <w:r w:rsidR="00EE7C16" w:rsidRPr="0050079B">
              <w:rPr>
                <w:rFonts w:ascii="Times New Roman" w:eastAsia="SimSun" w:hAnsi="Times New Roman" w:cs="Times New Roman"/>
                <w:sz w:val="24"/>
                <w:szCs w:val="24"/>
              </w:rPr>
              <w:t>;</w:t>
            </w:r>
          </w:p>
          <w:p w:rsidR="00A9254F" w:rsidRPr="0050079B" w:rsidRDefault="00A9254F" w:rsidP="00A9254F">
            <w:pPr>
              <w:pStyle w:val="af4"/>
              <w:numPr>
                <w:ilvl w:val="0"/>
                <w:numId w:val="5"/>
              </w:numPr>
              <w:tabs>
                <w:tab w:val="left" w:pos="288"/>
              </w:tabs>
              <w:spacing w:line="259" w:lineRule="auto"/>
              <w:ind w:firstLine="140"/>
              <w:rPr>
                <w:sz w:val="24"/>
                <w:szCs w:val="24"/>
              </w:rPr>
            </w:pPr>
            <w:r w:rsidRPr="0050079B">
              <w:rPr>
                <w:sz w:val="24"/>
                <w:szCs w:val="24"/>
              </w:rPr>
              <w:t xml:space="preserve"> увеличение   посещаемости музейных мероприятий;</w:t>
            </w:r>
          </w:p>
          <w:p w:rsidR="00FD6246" w:rsidRPr="0050079B" w:rsidRDefault="00FD6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090" w:rsidRPr="0050079B" w:rsidRDefault="00862090" w:rsidP="00862090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Посещаемость музейных мероприятий.</w:t>
            </w:r>
          </w:p>
          <w:p w:rsidR="00FD6246" w:rsidRPr="0050079B" w:rsidRDefault="00862090" w:rsidP="0086209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Количество наглядной агитации и иных материалов по вопросам музейного дела</w:t>
            </w:r>
          </w:p>
        </w:tc>
      </w:tr>
      <w:tr w:rsidR="00FD6246" w:rsidRPr="0050079B" w:rsidTr="009270C5">
        <w:trPr>
          <w:trHeight w:val="2432"/>
        </w:trPr>
        <w:tc>
          <w:tcPr>
            <w:tcW w:w="701" w:type="dxa"/>
          </w:tcPr>
          <w:p w:rsidR="00FD6246" w:rsidRPr="0050079B" w:rsidRDefault="00FD62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shd w:val="clear" w:color="auto" w:fill="FFFFFF" w:themeFill="background1"/>
          </w:tcPr>
          <w:p w:rsidR="006C48F2" w:rsidRPr="0050079B" w:rsidRDefault="00FD6246" w:rsidP="006C48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Pr="0050079B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C48F2" w:rsidRPr="0050079B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</w:t>
            </w:r>
            <w:r w:rsidR="00862090"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музея</w:t>
            </w:r>
            <w:r w:rsidR="006C48F2"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D6246" w:rsidRPr="0050079B" w:rsidRDefault="00FD6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shd w:val="clear" w:color="auto" w:fill="FFFFFF" w:themeFill="background1"/>
          </w:tcPr>
          <w:p w:rsidR="00FD6246" w:rsidRPr="0050079B" w:rsidRDefault="00FD6246" w:rsidP="00FD62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Администрация АМО;</w:t>
            </w:r>
          </w:p>
          <w:p w:rsidR="00FD6246" w:rsidRPr="0050079B" w:rsidRDefault="00FD6246" w:rsidP="00FD62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-МКУК " ИДЦ" АМО</w:t>
            </w:r>
          </w:p>
          <w:p w:rsidR="00FD6246" w:rsidRPr="0050079B" w:rsidRDefault="00FD6246" w:rsidP="00FD62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:rsidR="00FD6246" w:rsidRPr="0050079B" w:rsidRDefault="00FD6246" w:rsidP="00FD6246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FD6246" w:rsidRPr="0050079B" w:rsidRDefault="00FD6246" w:rsidP="00B113F1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 по согласованию)</w:t>
            </w:r>
          </w:p>
        </w:tc>
        <w:tc>
          <w:tcPr>
            <w:tcW w:w="1249" w:type="dxa"/>
            <w:shd w:val="clear" w:color="auto" w:fill="FFFFFF" w:themeFill="background1"/>
          </w:tcPr>
          <w:p w:rsidR="00FD6246" w:rsidRPr="0050079B" w:rsidRDefault="00FD62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D6246" w:rsidRPr="0050079B" w:rsidRDefault="00FD62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246" w:rsidRPr="0050079B" w:rsidRDefault="00EE7C16" w:rsidP="001903B7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eastAsia="SimSun" w:hAnsi="Times New Roman" w:cs="Times New Roman"/>
                <w:sz w:val="24"/>
                <w:szCs w:val="24"/>
              </w:rPr>
              <w:t>-О</w:t>
            </w:r>
            <w:r w:rsidR="00004F1B" w:rsidRPr="0050079B">
              <w:rPr>
                <w:rFonts w:ascii="Times New Roman" w:eastAsia="SimSun" w:hAnsi="Times New Roman" w:cs="Times New Roman"/>
                <w:sz w:val="24"/>
                <w:szCs w:val="24"/>
              </w:rPr>
              <w:t>беспечение сохранности исторических ценностей и доступности экспонирования музейных предметов</w:t>
            </w:r>
            <w:r w:rsidRPr="0050079B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r w:rsidR="00004F1B" w:rsidRPr="0050079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  <w:p w:rsidR="00FD6246" w:rsidRPr="0050079B" w:rsidRDefault="00FD6246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566C7" w:rsidRPr="0050079B" w:rsidRDefault="003566C7" w:rsidP="003566C7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Приобретение</w:t>
            </w: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необходимого специализированного оборудования для хранения и экспонирования музейных предметов .</w:t>
            </w:r>
          </w:p>
          <w:p w:rsidR="00FD6246" w:rsidRPr="0050079B" w:rsidRDefault="003566C7" w:rsidP="00B113F1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4F1B" w:rsidRPr="0050079B" w:rsidTr="009270C5">
        <w:trPr>
          <w:trHeight w:val="912"/>
        </w:trPr>
        <w:tc>
          <w:tcPr>
            <w:tcW w:w="701" w:type="dxa"/>
          </w:tcPr>
          <w:p w:rsidR="00004F1B" w:rsidRPr="0050079B" w:rsidRDefault="00004F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shd w:val="clear" w:color="auto" w:fill="FFFFFF" w:themeFill="background1"/>
          </w:tcPr>
          <w:p w:rsidR="00004F1B" w:rsidRPr="0050079B" w:rsidRDefault="00004F1B" w:rsidP="006C48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Pr="0050079B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4F1B" w:rsidRPr="0050079B" w:rsidRDefault="00004F1B" w:rsidP="006C48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роведение текущего и капитального ремонта музея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04F1B" w:rsidRPr="0050079B" w:rsidRDefault="00004F1B" w:rsidP="006C48F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  <w:shd w:val="clear" w:color="auto" w:fill="FFFFFF" w:themeFill="background1"/>
          </w:tcPr>
          <w:p w:rsidR="00004F1B" w:rsidRPr="0050079B" w:rsidRDefault="00004F1B" w:rsidP="00004F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Администрация АМО;</w:t>
            </w:r>
          </w:p>
          <w:p w:rsidR="00004F1B" w:rsidRPr="0050079B" w:rsidRDefault="00004F1B" w:rsidP="00004F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-МКУК " ИДЦ" АМО</w:t>
            </w:r>
          </w:p>
          <w:p w:rsidR="00004F1B" w:rsidRPr="0050079B" w:rsidRDefault="00004F1B" w:rsidP="00004F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:rsidR="00004F1B" w:rsidRPr="0050079B" w:rsidRDefault="00004F1B" w:rsidP="00004F1B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004F1B" w:rsidRPr="0050079B" w:rsidRDefault="00004F1B" w:rsidP="00004F1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 по</w:t>
            </w:r>
            <w:r w:rsidR="009270C5"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согласованию)</w:t>
            </w:r>
          </w:p>
        </w:tc>
        <w:tc>
          <w:tcPr>
            <w:tcW w:w="1249" w:type="dxa"/>
            <w:shd w:val="clear" w:color="auto" w:fill="FFFFFF" w:themeFill="background1"/>
          </w:tcPr>
          <w:p w:rsidR="00004F1B" w:rsidRPr="0050079B" w:rsidRDefault="00004F1B" w:rsidP="00B113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04F1B" w:rsidRPr="0050079B" w:rsidRDefault="00004F1B" w:rsidP="00B113F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F1B" w:rsidRPr="0050079B" w:rsidRDefault="00EE7C16" w:rsidP="00EE7C16">
            <w:pPr>
              <w:tabs>
                <w:tab w:val="left" w:pos="660"/>
                <w:tab w:val="left" w:pos="88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  <w:r w:rsidR="00004F1B" w:rsidRPr="0050079B">
              <w:rPr>
                <w:rFonts w:ascii="Times New Roman" w:eastAsia="SimSun" w:hAnsi="Times New Roman" w:cs="Times New Roman"/>
                <w:sz w:val="24"/>
                <w:szCs w:val="24"/>
              </w:rPr>
              <w:t>Создание благоприятных условий и доступности широких слоев населения к историческому наследия АМО</w:t>
            </w:r>
          </w:p>
          <w:p w:rsidR="00004F1B" w:rsidRPr="0050079B" w:rsidRDefault="00004F1B" w:rsidP="001903B7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04F1B" w:rsidRPr="0050079B" w:rsidRDefault="00004F1B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500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текущего и капитального ремонта музея.</w:t>
            </w:r>
          </w:p>
        </w:tc>
      </w:tr>
      <w:tr w:rsidR="00004F1B" w:rsidRPr="0050079B" w:rsidTr="009270C5">
        <w:trPr>
          <w:trHeight w:val="70"/>
        </w:trPr>
        <w:tc>
          <w:tcPr>
            <w:tcW w:w="701" w:type="dxa"/>
          </w:tcPr>
          <w:p w:rsidR="00004F1B" w:rsidRPr="0050079B" w:rsidRDefault="00B113F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78" w:type="dxa"/>
            <w:shd w:val="clear" w:color="auto" w:fill="FFFFFF" w:themeFill="background1"/>
          </w:tcPr>
          <w:p w:rsidR="00004F1B" w:rsidRPr="0050079B" w:rsidRDefault="00004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№2 </w:t>
            </w:r>
          </w:p>
          <w:p w:rsidR="00004F1B" w:rsidRPr="0050079B" w:rsidRDefault="00004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 Обеспечение деятельности учреждений культуры и библиотек"</w:t>
            </w:r>
          </w:p>
          <w:p w:rsidR="00004F1B" w:rsidRPr="0050079B" w:rsidRDefault="00004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  <w:shd w:val="clear" w:color="auto" w:fill="FFFFFF" w:themeFill="background1"/>
          </w:tcPr>
          <w:p w:rsidR="00004F1B" w:rsidRPr="0050079B" w:rsidRDefault="00004F1B" w:rsidP="00FD62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АМО;</w:t>
            </w:r>
          </w:p>
          <w:p w:rsidR="00004F1B" w:rsidRPr="0050079B" w:rsidRDefault="00004F1B" w:rsidP="00FD62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-МКУК " ИДЦ" АМО</w:t>
            </w:r>
          </w:p>
          <w:p w:rsidR="00004F1B" w:rsidRPr="0050079B" w:rsidRDefault="00004F1B" w:rsidP="00FD62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:rsidR="00004F1B" w:rsidRPr="0050079B" w:rsidRDefault="00004F1B" w:rsidP="00FD6246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004F1B" w:rsidRPr="0050079B" w:rsidRDefault="00004F1B" w:rsidP="00FD6246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Общественные организации ( по согласованию) </w:t>
            </w:r>
          </w:p>
          <w:p w:rsidR="00004F1B" w:rsidRPr="0050079B" w:rsidRDefault="0000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FFFFFF" w:themeFill="background1"/>
          </w:tcPr>
          <w:p w:rsidR="00004F1B" w:rsidRPr="0050079B" w:rsidRDefault="00004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004F1B" w:rsidRPr="0050079B" w:rsidRDefault="00004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04F1B" w:rsidRPr="0050079B" w:rsidRDefault="00862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04F1B" w:rsidRPr="0050079B" w:rsidRDefault="00862090" w:rsidP="009270C5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4F1B" w:rsidRPr="0050079B" w:rsidTr="009270C5">
        <w:trPr>
          <w:trHeight w:val="2394"/>
        </w:trPr>
        <w:tc>
          <w:tcPr>
            <w:tcW w:w="701" w:type="dxa"/>
          </w:tcPr>
          <w:p w:rsidR="00004F1B" w:rsidRPr="0050079B" w:rsidRDefault="00004F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shd w:val="clear" w:color="auto" w:fill="FFFFFF" w:themeFill="background1"/>
          </w:tcPr>
          <w:p w:rsidR="00004F1B" w:rsidRPr="0050079B" w:rsidRDefault="0000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</w:t>
            </w:r>
            <w:r w:rsidRPr="0050079B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4F1B" w:rsidRPr="0050079B" w:rsidRDefault="00004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4F1B" w:rsidRPr="0050079B" w:rsidRDefault="00004F1B" w:rsidP="006C48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МКУК "ИДЦ" АМО.</w:t>
            </w:r>
          </w:p>
          <w:p w:rsidR="00004F1B" w:rsidRPr="0050079B" w:rsidRDefault="00004F1B" w:rsidP="001903B7">
            <w:pPr>
              <w:spacing w:after="0" w:line="240" w:lineRule="auto"/>
              <w:ind w:firstLineChars="157" w:firstLine="3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4F1B" w:rsidRPr="0050079B" w:rsidRDefault="00004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  <w:shd w:val="clear" w:color="auto" w:fill="FFFFFF" w:themeFill="background1"/>
          </w:tcPr>
          <w:p w:rsidR="00004F1B" w:rsidRPr="0050079B" w:rsidRDefault="00004F1B" w:rsidP="00FD62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Администрация АМО;</w:t>
            </w:r>
          </w:p>
          <w:p w:rsidR="00004F1B" w:rsidRPr="0050079B" w:rsidRDefault="00004F1B" w:rsidP="00FD62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-МКУК " ИДЦ" АМО</w:t>
            </w:r>
          </w:p>
          <w:p w:rsidR="00004F1B" w:rsidRPr="0050079B" w:rsidRDefault="00004F1B" w:rsidP="00FD62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:rsidR="00004F1B" w:rsidRPr="0050079B" w:rsidRDefault="00004F1B" w:rsidP="00FD6246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004F1B" w:rsidRPr="0050079B" w:rsidRDefault="00004F1B" w:rsidP="00B113F1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Общественные организации ( по согласованию) </w:t>
            </w:r>
          </w:p>
        </w:tc>
        <w:tc>
          <w:tcPr>
            <w:tcW w:w="1249" w:type="dxa"/>
            <w:shd w:val="clear" w:color="auto" w:fill="FFFFFF" w:themeFill="background1"/>
          </w:tcPr>
          <w:p w:rsidR="00004F1B" w:rsidRPr="0050079B" w:rsidRDefault="00004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004F1B" w:rsidRPr="0050079B" w:rsidRDefault="00004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C16" w:rsidRPr="0050079B" w:rsidRDefault="00EE7C16" w:rsidP="00A6491E">
            <w:pPr>
              <w:pStyle w:val="af4"/>
              <w:tabs>
                <w:tab w:val="left" w:pos="288"/>
              </w:tabs>
              <w:spacing w:line="259" w:lineRule="auto"/>
              <w:ind w:left="-46" w:firstLine="0"/>
              <w:rPr>
                <w:sz w:val="24"/>
                <w:szCs w:val="24"/>
              </w:rPr>
            </w:pPr>
            <w:r w:rsidRPr="0050079B">
              <w:rPr>
                <w:sz w:val="24"/>
                <w:szCs w:val="24"/>
              </w:rPr>
              <w:t>- улучшение культурно-досугового обслуживания населения;</w:t>
            </w:r>
          </w:p>
          <w:p w:rsidR="006E3184" w:rsidRPr="0050079B" w:rsidRDefault="006E3184" w:rsidP="00DE442D">
            <w:pPr>
              <w:tabs>
                <w:tab w:val="left" w:pos="660"/>
                <w:tab w:val="left" w:pos="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рентабельности и результативности учреждений культуры, расширение сферы услуг</w:t>
            </w:r>
            <w:r w:rsidR="00DE442D" w:rsidRPr="00500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3184" w:rsidRPr="0050079B" w:rsidRDefault="006E3184" w:rsidP="00A6491E">
            <w:pPr>
              <w:pStyle w:val="af4"/>
              <w:tabs>
                <w:tab w:val="left" w:pos="288"/>
              </w:tabs>
              <w:spacing w:line="259" w:lineRule="auto"/>
              <w:ind w:left="-46" w:firstLine="0"/>
              <w:rPr>
                <w:sz w:val="24"/>
                <w:szCs w:val="24"/>
              </w:rPr>
            </w:pPr>
          </w:p>
          <w:p w:rsidR="00004F1B" w:rsidRPr="0050079B" w:rsidRDefault="00004F1B" w:rsidP="00A6491E">
            <w:pPr>
              <w:tabs>
                <w:tab w:val="left" w:pos="660"/>
                <w:tab w:val="left" w:pos="880"/>
              </w:tabs>
              <w:spacing w:after="0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62090" w:rsidRPr="0050079B" w:rsidRDefault="00862090" w:rsidP="00862090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культурно-массовых мероприятий.</w:t>
            </w:r>
          </w:p>
          <w:p w:rsidR="00862090" w:rsidRPr="0050079B" w:rsidRDefault="00862090" w:rsidP="00862090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 Число посещений культурно массовых мероприятий  </w:t>
            </w:r>
          </w:p>
          <w:p w:rsidR="00004F1B" w:rsidRPr="0050079B" w:rsidRDefault="00004F1B" w:rsidP="00B113F1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4F1B" w:rsidRPr="0050079B" w:rsidTr="009270C5">
        <w:trPr>
          <w:trHeight w:val="2343"/>
        </w:trPr>
        <w:tc>
          <w:tcPr>
            <w:tcW w:w="701" w:type="dxa"/>
          </w:tcPr>
          <w:p w:rsidR="00004F1B" w:rsidRPr="0050079B" w:rsidRDefault="00004F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shd w:val="clear" w:color="auto" w:fill="FFFFFF" w:themeFill="background1"/>
          </w:tcPr>
          <w:p w:rsidR="00004F1B" w:rsidRPr="0050079B" w:rsidRDefault="00004F1B">
            <w:pPr>
              <w:pStyle w:val="af0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eastAsia="Times New Roman" w:hAnsi="Times New Roman" w:cs="Times New Roman"/>
                <w:b/>
                <w:color w:val="000000"/>
              </w:rPr>
              <w:t>Основное мероприятие</w:t>
            </w:r>
            <w:r w:rsidRPr="0050079B">
              <w:rPr>
                <w:rFonts w:ascii="Times New Roman" w:hAnsi="Times New Roman" w:cs="Times New Roman"/>
                <w:b/>
              </w:rPr>
              <w:t xml:space="preserve">2.2 </w:t>
            </w:r>
          </w:p>
          <w:p w:rsidR="00004F1B" w:rsidRPr="0050079B" w:rsidRDefault="00004F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04F1B" w:rsidRPr="0050079B" w:rsidRDefault="00004F1B" w:rsidP="006C48F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Текущие и капитальные ремонты, модернизация объектов учреждения культуры и искусства, библиотек.</w:t>
            </w:r>
          </w:p>
          <w:p w:rsidR="00004F1B" w:rsidRPr="0050079B" w:rsidRDefault="0000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F1B" w:rsidRPr="0050079B" w:rsidRDefault="00004F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  <w:shd w:val="clear" w:color="auto" w:fill="FFFFFF" w:themeFill="background1"/>
          </w:tcPr>
          <w:p w:rsidR="00004F1B" w:rsidRPr="0050079B" w:rsidRDefault="00004F1B" w:rsidP="00FD62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Администрация АМО;</w:t>
            </w:r>
          </w:p>
          <w:p w:rsidR="00004F1B" w:rsidRPr="0050079B" w:rsidRDefault="00004F1B" w:rsidP="00FD62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-МКУК " ИДЦ" АМО</w:t>
            </w:r>
          </w:p>
          <w:p w:rsidR="00004F1B" w:rsidRPr="0050079B" w:rsidRDefault="00004F1B" w:rsidP="00FD62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:rsidR="00004F1B" w:rsidRPr="0050079B" w:rsidRDefault="00004F1B" w:rsidP="00FD6246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004F1B" w:rsidRPr="0050079B" w:rsidRDefault="00004F1B" w:rsidP="00FD6246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Общественные организации ( по согласованию) </w:t>
            </w:r>
          </w:p>
          <w:p w:rsidR="00004F1B" w:rsidRPr="0050079B" w:rsidRDefault="00004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FFFFFF" w:themeFill="background1"/>
          </w:tcPr>
          <w:p w:rsidR="00004F1B" w:rsidRPr="0050079B" w:rsidRDefault="00004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004F1B" w:rsidRPr="0050079B" w:rsidRDefault="00004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004F1B" w:rsidRPr="0050079B" w:rsidRDefault="00990F3F"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сохранности объектов культуры, приведение и  содержание в удовлетворительном состоянии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04F1B" w:rsidRPr="0050079B" w:rsidRDefault="00990F3F" w:rsidP="00DE4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500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текущего и капитального ремонта учреждений культуры.</w:t>
            </w:r>
          </w:p>
          <w:p w:rsidR="00990F3F" w:rsidRPr="0050079B" w:rsidRDefault="00990F3F" w:rsidP="00990F3F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ПСД.</w:t>
            </w:r>
          </w:p>
        </w:tc>
      </w:tr>
      <w:tr w:rsidR="009270C5" w:rsidRPr="0050079B" w:rsidTr="009270C5">
        <w:trPr>
          <w:trHeight w:val="995"/>
        </w:trPr>
        <w:tc>
          <w:tcPr>
            <w:tcW w:w="701" w:type="dxa"/>
          </w:tcPr>
          <w:p w:rsidR="009270C5" w:rsidRPr="0050079B" w:rsidRDefault="009270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shd w:val="clear" w:color="auto" w:fill="FFFFFF" w:themeFill="background1"/>
          </w:tcPr>
          <w:p w:rsidR="009270C5" w:rsidRPr="0050079B" w:rsidRDefault="009270C5" w:rsidP="006C48F2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50079B">
              <w:rPr>
                <w:rFonts w:ascii="Times New Roman" w:eastAsia="Times New Roman" w:hAnsi="Times New Roman" w:cs="Times New Roman"/>
                <w:b/>
                <w:color w:val="000000"/>
              </w:rPr>
              <w:t>Основное мероприятие</w:t>
            </w:r>
            <w:r w:rsidRPr="0050079B">
              <w:rPr>
                <w:rFonts w:ascii="Times New Roman" w:hAnsi="Times New Roman" w:cs="Times New Roman"/>
                <w:b/>
              </w:rPr>
              <w:t>2. 3.</w:t>
            </w:r>
          </w:p>
          <w:p w:rsidR="009270C5" w:rsidRPr="0050079B" w:rsidRDefault="009270C5" w:rsidP="006C4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b/>
              </w:rPr>
              <w:t xml:space="preserve"> </w:t>
            </w: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культурно-массовых мероприятий.</w:t>
            </w:r>
          </w:p>
        </w:tc>
        <w:tc>
          <w:tcPr>
            <w:tcW w:w="2460" w:type="dxa"/>
            <w:gridSpan w:val="2"/>
            <w:shd w:val="clear" w:color="auto" w:fill="FFFFFF" w:themeFill="background1"/>
          </w:tcPr>
          <w:p w:rsidR="009270C5" w:rsidRPr="0050079B" w:rsidRDefault="009270C5" w:rsidP="00B113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Администрация АМО;</w:t>
            </w:r>
          </w:p>
          <w:p w:rsidR="009270C5" w:rsidRPr="0050079B" w:rsidRDefault="009270C5" w:rsidP="00B113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-МКУК " ИДЦ" АМО</w:t>
            </w:r>
          </w:p>
          <w:p w:rsidR="009270C5" w:rsidRPr="0050079B" w:rsidRDefault="009270C5" w:rsidP="00B113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:rsidR="009270C5" w:rsidRPr="0050079B" w:rsidRDefault="009270C5" w:rsidP="00B113F1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9270C5" w:rsidRPr="0050079B" w:rsidRDefault="009270C5" w:rsidP="009270C5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Общественные организации ( по согласованию) </w:t>
            </w:r>
          </w:p>
        </w:tc>
        <w:tc>
          <w:tcPr>
            <w:tcW w:w="1249" w:type="dxa"/>
            <w:shd w:val="clear" w:color="auto" w:fill="FFFFFF" w:themeFill="background1"/>
          </w:tcPr>
          <w:p w:rsidR="009270C5" w:rsidRPr="0050079B" w:rsidRDefault="009270C5" w:rsidP="00DE6B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9270C5" w:rsidRPr="0050079B" w:rsidRDefault="009270C5" w:rsidP="00DE6B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55381" w:rsidRPr="0050079B" w:rsidRDefault="00955381" w:rsidP="00955381">
            <w:pPr>
              <w:pStyle w:val="af4"/>
              <w:numPr>
                <w:ilvl w:val="0"/>
                <w:numId w:val="5"/>
              </w:numPr>
              <w:tabs>
                <w:tab w:val="left" w:pos="288"/>
                <w:tab w:val="left" w:pos="2539"/>
              </w:tabs>
              <w:spacing w:line="259" w:lineRule="auto"/>
              <w:ind w:firstLine="0"/>
              <w:rPr>
                <w:sz w:val="24"/>
                <w:szCs w:val="24"/>
              </w:rPr>
            </w:pPr>
            <w:r w:rsidRPr="0050079B">
              <w:rPr>
                <w:sz w:val="24"/>
                <w:szCs w:val="24"/>
              </w:rPr>
              <w:t xml:space="preserve">увеличение   количества проведённых культурно-массовых мероприятий;  </w:t>
            </w:r>
          </w:p>
          <w:p w:rsidR="00955381" w:rsidRPr="0050079B" w:rsidRDefault="00955381" w:rsidP="00955381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-увеличение   числа посещений населением Анучинского муниципального округа культурно- массовых мероприятий</w:t>
            </w:r>
            <w:r w:rsidRPr="0050079B">
              <w:rPr>
                <w:sz w:val="28"/>
                <w:szCs w:val="28"/>
              </w:rPr>
              <w:t xml:space="preserve"> ;</w:t>
            </w:r>
          </w:p>
          <w:p w:rsidR="00955381" w:rsidRPr="0050079B" w:rsidRDefault="00955381" w:rsidP="00955381">
            <w:pPr>
              <w:tabs>
                <w:tab w:val="left" w:pos="660"/>
                <w:tab w:val="left" w:pos="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sz w:val="24"/>
                <w:szCs w:val="24"/>
              </w:rPr>
              <w:t xml:space="preserve">  </w:t>
            </w: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улучшение культурно-досугового обслуживания населения;</w:t>
            </w:r>
          </w:p>
          <w:p w:rsidR="009270C5" w:rsidRPr="0050079B" w:rsidRDefault="009270C5" w:rsidP="00955381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270C5" w:rsidRPr="0050079B" w:rsidRDefault="009270C5" w:rsidP="002A6750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культурно-массовых мероприятий.</w:t>
            </w:r>
          </w:p>
          <w:p w:rsidR="009270C5" w:rsidRPr="0050079B" w:rsidRDefault="009270C5" w:rsidP="009270C5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 Число посещений культурно массовых мероприятий  </w:t>
            </w:r>
          </w:p>
        </w:tc>
      </w:tr>
      <w:tr w:rsidR="009270C5" w:rsidRPr="0050079B" w:rsidTr="009270C5">
        <w:trPr>
          <w:trHeight w:val="2343"/>
        </w:trPr>
        <w:tc>
          <w:tcPr>
            <w:tcW w:w="701" w:type="dxa"/>
          </w:tcPr>
          <w:p w:rsidR="009270C5" w:rsidRPr="0050079B" w:rsidRDefault="009270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shd w:val="clear" w:color="auto" w:fill="FFFFFF" w:themeFill="background1"/>
          </w:tcPr>
          <w:p w:rsidR="009270C5" w:rsidRPr="0050079B" w:rsidRDefault="009270C5" w:rsidP="006C48F2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50079B">
              <w:rPr>
                <w:rFonts w:ascii="Times New Roman" w:eastAsia="Times New Roman" w:hAnsi="Times New Roman" w:cs="Times New Roman"/>
                <w:b/>
                <w:color w:val="000000"/>
              </w:rPr>
              <w:t>Основное мероприятие</w:t>
            </w:r>
            <w:r w:rsidRPr="0050079B">
              <w:rPr>
                <w:rFonts w:ascii="Times New Roman" w:hAnsi="Times New Roman" w:cs="Times New Roman"/>
                <w:b/>
              </w:rPr>
              <w:t>2. 4.</w:t>
            </w:r>
          </w:p>
          <w:p w:rsidR="009270C5" w:rsidRPr="0050079B" w:rsidRDefault="009270C5" w:rsidP="006C4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самодеятельного художественного творчества, создание условий для развития творческой активности и самореализации жителей округа.</w:t>
            </w:r>
          </w:p>
          <w:p w:rsidR="009270C5" w:rsidRPr="0050079B" w:rsidRDefault="009270C5" w:rsidP="006C48F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60" w:type="dxa"/>
            <w:gridSpan w:val="2"/>
            <w:shd w:val="clear" w:color="auto" w:fill="FFFFFF" w:themeFill="background1"/>
          </w:tcPr>
          <w:p w:rsidR="009270C5" w:rsidRPr="0050079B" w:rsidRDefault="009270C5" w:rsidP="00746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Администрация АМО;</w:t>
            </w:r>
          </w:p>
          <w:p w:rsidR="009270C5" w:rsidRPr="0050079B" w:rsidRDefault="009270C5" w:rsidP="00746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-МКУК " ИДЦ" АМО</w:t>
            </w:r>
          </w:p>
          <w:p w:rsidR="009270C5" w:rsidRPr="0050079B" w:rsidRDefault="009270C5" w:rsidP="00746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:rsidR="009270C5" w:rsidRPr="0050079B" w:rsidRDefault="009270C5" w:rsidP="00746D0D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9270C5" w:rsidRPr="0050079B" w:rsidRDefault="009270C5" w:rsidP="00B113F1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Общественные организации ( по согласованию) </w:t>
            </w:r>
          </w:p>
        </w:tc>
        <w:tc>
          <w:tcPr>
            <w:tcW w:w="1249" w:type="dxa"/>
            <w:shd w:val="clear" w:color="auto" w:fill="FFFFFF" w:themeFill="background1"/>
          </w:tcPr>
          <w:p w:rsidR="009270C5" w:rsidRPr="0050079B" w:rsidRDefault="009270C5" w:rsidP="00DE6B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9270C5" w:rsidRPr="0050079B" w:rsidRDefault="009270C5" w:rsidP="00DE6B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270C5" w:rsidRPr="0050079B" w:rsidRDefault="00A6491E" w:rsidP="00A6491E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развитие самодеятельного художественного творчества.</w:t>
            </w:r>
          </w:p>
          <w:p w:rsidR="00A6491E" w:rsidRPr="0050079B" w:rsidRDefault="00A6491E" w:rsidP="00A6491E">
            <w:pPr>
              <w:tabs>
                <w:tab w:val="left" w:pos="660"/>
                <w:tab w:val="left" w:pos="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способствование повышению имиджа Анучинского муниципального округа посредством улучшения качества выступлений творческих коллективов и исполнителей, представляющих Анучинский муниципальный округ   на конкурсах, фестивалях и других мероприятиях различного уровня;</w:t>
            </w:r>
          </w:p>
          <w:p w:rsidR="00A6491E" w:rsidRPr="0050079B" w:rsidRDefault="00A6491E" w:rsidP="00A6491E">
            <w:pPr>
              <w:tabs>
                <w:tab w:val="left" w:pos="660"/>
                <w:tab w:val="left" w:pos="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- рост творческих идей и их практической реализации в различных сферах социально-культурной деятельности  Анучинского муниципального округа; </w:t>
            </w:r>
          </w:p>
          <w:p w:rsidR="00FE3DA3" w:rsidRPr="0050079B" w:rsidRDefault="00FE3DA3" w:rsidP="00FE3D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-увеличение количества участия в смотрах(конкурсах, фестивалях) </w:t>
            </w:r>
            <w:r w:rsidR="00DE442D" w:rsidRPr="00500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DA3" w:rsidRPr="0050079B" w:rsidRDefault="00FE3DA3" w:rsidP="00A6491E">
            <w:pPr>
              <w:tabs>
                <w:tab w:val="left" w:pos="660"/>
                <w:tab w:val="left" w:pos="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1E" w:rsidRPr="0050079B" w:rsidRDefault="00A6491E" w:rsidP="00A6491E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270C5" w:rsidRPr="0050079B" w:rsidRDefault="009270C5" w:rsidP="002A6750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 клубных формированиях, клубах по интересам, кружках.</w:t>
            </w:r>
          </w:p>
          <w:p w:rsidR="009270C5" w:rsidRPr="0050079B" w:rsidRDefault="009270C5" w:rsidP="002A6750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  Количество участий в смотрах, фестивалях, конкурсах.</w:t>
            </w:r>
          </w:p>
          <w:p w:rsidR="009270C5" w:rsidRPr="0050079B" w:rsidRDefault="009270C5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C5" w:rsidRPr="0050079B" w:rsidTr="009270C5">
        <w:trPr>
          <w:trHeight w:val="1947"/>
        </w:trPr>
        <w:tc>
          <w:tcPr>
            <w:tcW w:w="701" w:type="dxa"/>
          </w:tcPr>
          <w:p w:rsidR="009270C5" w:rsidRPr="0050079B" w:rsidRDefault="009270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shd w:val="clear" w:color="auto" w:fill="FFFFFF" w:themeFill="background1"/>
          </w:tcPr>
          <w:p w:rsidR="009270C5" w:rsidRPr="0050079B" w:rsidRDefault="009270C5" w:rsidP="006C48F2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50079B">
              <w:rPr>
                <w:rFonts w:ascii="Times New Roman" w:eastAsia="Times New Roman" w:hAnsi="Times New Roman" w:cs="Times New Roman"/>
                <w:b/>
                <w:color w:val="000000"/>
              </w:rPr>
              <w:t>Основное мероприятие</w:t>
            </w:r>
            <w:r w:rsidRPr="0050079B">
              <w:rPr>
                <w:rFonts w:ascii="Times New Roman" w:hAnsi="Times New Roman" w:cs="Times New Roman"/>
                <w:b/>
              </w:rPr>
              <w:t>2. 5.</w:t>
            </w:r>
          </w:p>
          <w:p w:rsidR="009270C5" w:rsidRPr="0050079B" w:rsidRDefault="009270C5" w:rsidP="00746D0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Поддержка системы непрерывного профессионального образования работников культуры.</w:t>
            </w:r>
          </w:p>
        </w:tc>
        <w:tc>
          <w:tcPr>
            <w:tcW w:w="2460" w:type="dxa"/>
            <w:gridSpan w:val="2"/>
            <w:shd w:val="clear" w:color="auto" w:fill="FFFFFF" w:themeFill="background1"/>
          </w:tcPr>
          <w:p w:rsidR="009270C5" w:rsidRPr="0050079B" w:rsidRDefault="009270C5" w:rsidP="00746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Администрация АМО;</w:t>
            </w:r>
          </w:p>
          <w:p w:rsidR="009270C5" w:rsidRPr="0050079B" w:rsidRDefault="009270C5" w:rsidP="00746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-МКУК " ИДЦ" АМО</w:t>
            </w:r>
          </w:p>
          <w:p w:rsidR="009270C5" w:rsidRPr="0050079B" w:rsidRDefault="009270C5" w:rsidP="00746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:rsidR="009270C5" w:rsidRPr="0050079B" w:rsidRDefault="009270C5" w:rsidP="00746D0D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9270C5" w:rsidRPr="0050079B" w:rsidRDefault="009270C5" w:rsidP="00B113F1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Общественные организации ( по согласованию) </w:t>
            </w:r>
          </w:p>
        </w:tc>
        <w:tc>
          <w:tcPr>
            <w:tcW w:w="1249" w:type="dxa"/>
            <w:shd w:val="clear" w:color="auto" w:fill="FFFFFF" w:themeFill="background1"/>
          </w:tcPr>
          <w:p w:rsidR="009270C5" w:rsidRPr="0050079B" w:rsidRDefault="009270C5" w:rsidP="00DE6B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9270C5" w:rsidRPr="0050079B" w:rsidRDefault="009270C5" w:rsidP="00DE6B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270C5" w:rsidRPr="0050079B" w:rsidRDefault="003A68C6" w:rsidP="001903B7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eastAsia="SimSun" w:hAnsi="Times New Roman" w:cs="Times New Roman"/>
                <w:sz w:val="24"/>
                <w:szCs w:val="24"/>
              </w:rPr>
              <w:t>-Укрепление кадрового потенциала учреждений культуры</w:t>
            </w:r>
            <w:r w:rsidR="00DE442D" w:rsidRPr="0050079B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270C5" w:rsidRPr="0050079B" w:rsidRDefault="009270C5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Обучение работников культуры.</w:t>
            </w:r>
          </w:p>
        </w:tc>
      </w:tr>
      <w:tr w:rsidR="009270C5" w:rsidRPr="0050079B" w:rsidTr="009270C5">
        <w:trPr>
          <w:trHeight w:val="428"/>
        </w:trPr>
        <w:tc>
          <w:tcPr>
            <w:tcW w:w="701" w:type="dxa"/>
          </w:tcPr>
          <w:p w:rsidR="009270C5" w:rsidRPr="0050079B" w:rsidRDefault="009270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shd w:val="clear" w:color="auto" w:fill="FFFFFF" w:themeFill="background1"/>
          </w:tcPr>
          <w:p w:rsidR="009270C5" w:rsidRPr="0050079B" w:rsidRDefault="009270C5" w:rsidP="006C48F2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50079B">
              <w:rPr>
                <w:rFonts w:ascii="Times New Roman" w:eastAsia="Times New Roman" w:hAnsi="Times New Roman" w:cs="Times New Roman"/>
                <w:b/>
                <w:color w:val="000000"/>
              </w:rPr>
              <w:t>Основное мероприятие</w:t>
            </w:r>
            <w:r w:rsidRPr="0050079B">
              <w:rPr>
                <w:rFonts w:ascii="Times New Roman" w:hAnsi="Times New Roman" w:cs="Times New Roman"/>
                <w:b/>
              </w:rPr>
              <w:t>2. 6.</w:t>
            </w:r>
          </w:p>
          <w:p w:rsidR="009270C5" w:rsidRPr="0050079B" w:rsidRDefault="009270C5" w:rsidP="00746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и обеспечение информационно-техническим оборудованием</w:t>
            </w:r>
          </w:p>
        </w:tc>
        <w:tc>
          <w:tcPr>
            <w:tcW w:w="2460" w:type="dxa"/>
            <w:gridSpan w:val="2"/>
            <w:shd w:val="clear" w:color="auto" w:fill="FFFFFF" w:themeFill="background1"/>
          </w:tcPr>
          <w:p w:rsidR="009270C5" w:rsidRPr="0050079B" w:rsidRDefault="009270C5" w:rsidP="00746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Администрация АМО;</w:t>
            </w:r>
          </w:p>
          <w:p w:rsidR="009270C5" w:rsidRPr="0050079B" w:rsidRDefault="009270C5" w:rsidP="00746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-МКУК " ИДЦ" АМО</w:t>
            </w:r>
          </w:p>
          <w:p w:rsidR="009270C5" w:rsidRPr="0050079B" w:rsidRDefault="009270C5" w:rsidP="00746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:rsidR="009270C5" w:rsidRPr="0050079B" w:rsidRDefault="009270C5" w:rsidP="00746D0D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9270C5" w:rsidRPr="0050079B" w:rsidRDefault="009270C5" w:rsidP="00746D0D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Общественные организации ( по согласованию) </w:t>
            </w:r>
          </w:p>
          <w:p w:rsidR="009270C5" w:rsidRPr="0050079B" w:rsidRDefault="009270C5" w:rsidP="00FD62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FFFFFF" w:themeFill="background1"/>
          </w:tcPr>
          <w:p w:rsidR="009270C5" w:rsidRPr="0050079B" w:rsidRDefault="009270C5" w:rsidP="00DE6B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9270C5" w:rsidRPr="0050079B" w:rsidRDefault="009270C5" w:rsidP="00DE6B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A9254F" w:rsidRPr="0050079B" w:rsidRDefault="00A9254F" w:rsidP="00A9254F">
            <w:pPr>
              <w:pStyle w:val="af4"/>
              <w:tabs>
                <w:tab w:val="left" w:pos="-108"/>
                <w:tab w:val="right" w:pos="5016"/>
              </w:tabs>
              <w:spacing w:line="259" w:lineRule="auto"/>
              <w:ind w:right="34" w:firstLine="0"/>
              <w:rPr>
                <w:sz w:val="24"/>
                <w:szCs w:val="24"/>
              </w:rPr>
            </w:pPr>
            <w:r w:rsidRPr="0050079B">
              <w:rPr>
                <w:sz w:val="24"/>
                <w:szCs w:val="24"/>
              </w:rPr>
              <w:t>-</w:t>
            </w:r>
            <w:r w:rsidR="003A68C6" w:rsidRPr="0050079B">
              <w:rPr>
                <w:sz w:val="24"/>
                <w:szCs w:val="24"/>
              </w:rPr>
              <w:t>У</w:t>
            </w:r>
            <w:r w:rsidRPr="0050079B">
              <w:rPr>
                <w:sz w:val="24"/>
                <w:szCs w:val="24"/>
              </w:rPr>
              <w:t>величение   количества экземпляров новых поступлений в библиотечные фонды</w:t>
            </w:r>
            <w:r w:rsidRPr="0050079B">
              <w:rPr>
                <w:sz w:val="24"/>
                <w:szCs w:val="24"/>
              </w:rPr>
              <w:tab/>
              <w:t xml:space="preserve">фонды </w:t>
            </w:r>
          </w:p>
          <w:p w:rsidR="00A9254F" w:rsidRPr="0050079B" w:rsidRDefault="00FF4104" w:rsidP="00A9254F">
            <w:pPr>
              <w:pStyle w:val="af4"/>
              <w:tabs>
                <w:tab w:val="left" w:pos="-108"/>
                <w:tab w:val="right" w:pos="5016"/>
              </w:tabs>
              <w:spacing w:line="259" w:lineRule="auto"/>
              <w:ind w:right="34" w:firstLine="0"/>
              <w:rPr>
                <w:sz w:val="24"/>
                <w:szCs w:val="24"/>
              </w:rPr>
            </w:pPr>
            <w:r w:rsidRPr="0050079B">
              <w:rPr>
                <w:sz w:val="24"/>
                <w:szCs w:val="24"/>
              </w:rPr>
              <w:t>б</w:t>
            </w:r>
            <w:r w:rsidR="00A9254F" w:rsidRPr="0050079B">
              <w:rPr>
                <w:sz w:val="24"/>
                <w:szCs w:val="24"/>
              </w:rPr>
              <w:t>иблиотек</w:t>
            </w:r>
            <w:r w:rsidRPr="0050079B">
              <w:rPr>
                <w:sz w:val="24"/>
                <w:szCs w:val="24"/>
              </w:rPr>
              <w:t>;</w:t>
            </w:r>
          </w:p>
          <w:p w:rsidR="00A9254F" w:rsidRPr="0050079B" w:rsidRDefault="00A9254F" w:rsidP="00A9254F">
            <w:pPr>
              <w:pStyle w:val="af4"/>
              <w:tabs>
                <w:tab w:val="left" w:pos="-108"/>
                <w:tab w:val="right" w:pos="5016"/>
              </w:tabs>
              <w:spacing w:line="259" w:lineRule="auto"/>
              <w:ind w:right="34" w:firstLine="0"/>
              <w:rPr>
                <w:sz w:val="24"/>
                <w:szCs w:val="24"/>
              </w:rPr>
            </w:pPr>
            <w:r w:rsidRPr="0050079B">
              <w:rPr>
                <w:sz w:val="24"/>
                <w:szCs w:val="24"/>
              </w:rPr>
              <w:t xml:space="preserve"> </w:t>
            </w:r>
            <w:r w:rsidR="00FF4104" w:rsidRPr="0050079B">
              <w:rPr>
                <w:sz w:val="24"/>
                <w:szCs w:val="24"/>
              </w:rPr>
              <w:t>- увеличение числа пользователей библиотек.</w:t>
            </w:r>
          </w:p>
          <w:p w:rsidR="009270C5" w:rsidRPr="0050079B" w:rsidRDefault="009270C5" w:rsidP="001903B7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270C5" w:rsidRPr="0050079B" w:rsidRDefault="009270C5" w:rsidP="002A6750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Пополнения книжного фонда, оборудования.</w:t>
            </w:r>
          </w:p>
          <w:p w:rsidR="009270C5" w:rsidRPr="0050079B" w:rsidRDefault="009270C5" w:rsidP="002A6750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 Число пользователей библиотек.</w:t>
            </w:r>
          </w:p>
          <w:p w:rsidR="009270C5" w:rsidRPr="0050079B" w:rsidRDefault="009270C5" w:rsidP="002A6750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 Число посещений.</w:t>
            </w:r>
          </w:p>
          <w:p w:rsidR="009270C5" w:rsidRPr="0050079B" w:rsidRDefault="009270C5" w:rsidP="00862090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2090"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70C5" w:rsidRPr="0050079B" w:rsidTr="009270C5">
        <w:trPr>
          <w:trHeight w:val="56"/>
        </w:trPr>
        <w:tc>
          <w:tcPr>
            <w:tcW w:w="701" w:type="dxa"/>
          </w:tcPr>
          <w:p w:rsidR="009270C5" w:rsidRPr="0050079B" w:rsidRDefault="009270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270C5" w:rsidRPr="0050079B" w:rsidRDefault="009270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0C5" w:rsidRPr="0050079B" w:rsidRDefault="009270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shd w:val="clear" w:color="auto" w:fill="FFFFFF" w:themeFill="background1"/>
          </w:tcPr>
          <w:p w:rsidR="009270C5" w:rsidRPr="0050079B" w:rsidRDefault="009270C5" w:rsidP="00053718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50079B">
              <w:rPr>
                <w:rFonts w:ascii="Times New Roman" w:hAnsi="Times New Roman" w:cs="Times New Roman"/>
                <w:b/>
              </w:rPr>
              <w:t xml:space="preserve"> </w:t>
            </w:r>
            <w:r w:rsidRPr="0050079B">
              <w:rPr>
                <w:rFonts w:ascii="Times New Roman" w:eastAsia="Times New Roman" w:hAnsi="Times New Roman" w:cs="Times New Roman"/>
                <w:b/>
                <w:color w:val="000000"/>
              </w:rPr>
              <w:t>Основное мероприятие</w:t>
            </w:r>
            <w:r w:rsidRPr="0050079B">
              <w:rPr>
                <w:rFonts w:ascii="Times New Roman" w:hAnsi="Times New Roman" w:cs="Times New Roman"/>
                <w:b/>
              </w:rPr>
              <w:t>2. 7.</w:t>
            </w:r>
          </w:p>
          <w:p w:rsidR="009270C5" w:rsidRPr="0050079B" w:rsidRDefault="009270C5" w:rsidP="00746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культуры.</w:t>
            </w:r>
          </w:p>
          <w:p w:rsidR="009270C5" w:rsidRPr="0050079B" w:rsidRDefault="009270C5" w:rsidP="00053718">
            <w:pPr>
              <w:rPr>
                <w:lang w:eastAsia="ru-RU"/>
              </w:rPr>
            </w:pPr>
          </w:p>
          <w:p w:rsidR="009270C5" w:rsidRPr="0050079B" w:rsidRDefault="009270C5" w:rsidP="006C48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70C5" w:rsidRPr="0050079B" w:rsidRDefault="009270C5" w:rsidP="006C4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  <w:shd w:val="clear" w:color="auto" w:fill="FFFFFF" w:themeFill="background1"/>
          </w:tcPr>
          <w:p w:rsidR="009270C5" w:rsidRPr="0050079B" w:rsidRDefault="009270C5" w:rsidP="006C48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0C5" w:rsidRPr="0050079B" w:rsidRDefault="009270C5" w:rsidP="00746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Администрация АМО;</w:t>
            </w:r>
          </w:p>
          <w:p w:rsidR="009270C5" w:rsidRPr="0050079B" w:rsidRDefault="009270C5" w:rsidP="00746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-МКУК " ИДЦ" АМО</w:t>
            </w:r>
          </w:p>
          <w:p w:rsidR="009270C5" w:rsidRPr="0050079B" w:rsidRDefault="009270C5" w:rsidP="00746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:rsidR="009270C5" w:rsidRPr="0050079B" w:rsidRDefault="009270C5" w:rsidP="00746D0D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9270C5" w:rsidRPr="0050079B" w:rsidRDefault="009270C5" w:rsidP="00746D0D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Общественные организации ( по согласованию) </w:t>
            </w:r>
          </w:p>
        </w:tc>
        <w:tc>
          <w:tcPr>
            <w:tcW w:w="1249" w:type="dxa"/>
            <w:shd w:val="clear" w:color="auto" w:fill="FFFFFF" w:themeFill="background1"/>
          </w:tcPr>
          <w:p w:rsidR="009270C5" w:rsidRPr="0050079B" w:rsidRDefault="009270C5" w:rsidP="00DE6B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9270C5" w:rsidRPr="0050079B" w:rsidRDefault="009270C5" w:rsidP="00DE6B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F4104" w:rsidRPr="0050079B" w:rsidRDefault="00FF4104" w:rsidP="00FF4104">
            <w:pPr>
              <w:tabs>
                <w:tab w:val="left" w:pos="660"/>
                <w:tab w:val="left" w:pos="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Укрепление, обновление материально-технической базы учреждений культуры Анучинского муниципального округа;</w:t>
            </w:r>
          </w:p>
          <w:p w:rsidR="00A9254F" w:rsidRPr="0050079B" w:rsidRDefault="003A68C6" w:rsidP="00A9254F">
            <w:pPr>
              <w:tabs>
                <w:tab w:val="left" w:pos="660"/>
                <w:tab w:val="left" w:pos="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254F"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9254F" w:rsidRPr="0050079B">
              <w:rPr>
                <w:rFonts w:ascii="Times New Roman" w:hAnsi="Times New Roman" w:cs="Times New Roman"/>
                <w:sz w:val="24"/>
                <w:szCs w:val="24"/>
              </w:rPr>
              <w:t>асширение возможностей получения информации в        открытом доступе с выходом в Интернет</w:t>
            </w: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0C5" w:rsidRPr="0050079B" w:rsidRDefault="009270C5" w:rsidP="001903B7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270C5" w:rsidRPr="0050079B" w:rsidRDefault="009270C5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Приобретение информационно-технического оборудования, сценического оборудования, мебели, звуковой, музыкальной  аппаратуры, оргтехники.</w:t>
            </w:r>
          </w:p>
        </w:tc>
      </w:tr>
      <w:tr w:rsidR="009270C5" w:rsidRPr="0050079B" w:rsidTr="009270C5">
        <w:trPr>
          <w:trHeight w:val="2343"/>
        </w:trPr>
        <w:tc>
          <w:tcPr>
            <w:tcW w:w="701" w:type="dxa"/>
          </w:tcPr>
          <w:p w:rsidR="009270C5" w:rsidRPr="0050079B" w:rsidRDefault="009270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shd w:val="clear" w:color="auto" w:fill="FFFFFF" w:themeFill="background1"/>
          </w:tcPr>
          <w:p w:rsidR="009270C5" w:rsidRPr="0050079B" w:rsidRDefault="009270C5" w:rsidP="00053718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50079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Основное мероприятие</w:t>
            </w:r>
            <w:r w:rsidRPr="0050079B">
              <w:rPr>
                <w:rFonts w:ascii="Times New Roman" w:hAnsi="Times New Roman" w:cs="Times New Roman"/>
                <w:b/>
              </w:rPr>
              <w:t>2. 8.</w:t>
            </w:r>
          </w:p>
          <w:p w:rsidR="009270C5" w:rsidRPr="0050079B" w:rsidRDefault="009270C5" w:rsidP="000537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Содержание и благоустройство территорий, прилегающих к учреждениям культуры и искусства.</w:t>
            </w:r>
          </w:p>
          <w:p w:rsidR="009270C5" w:rsidRPr="0050079B" w:rsidRDefault="009270C5" w:rsidP="0005371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  <w:shd w:val="clear" w:color="auto" w:fill="FFFFFF" w:themeFill="background1"/>
          </w:tcPr>
          <w:p w:rsidR="009270C5" w:rsidRPr="0050079B" w:rsidRDefault="009270C5" w:rsidP="00FD62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Администрация АМО;</w:t>
            </w:r>
          </w:p>
          <w:p w:rsidR="009270C5" w:rsidRPr="0050079B" w:rsidRDefault="009270C5" w:rsidP="00FD62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-МКУК " ИДЦ" АМО</w:t>
            </w:r>
          </w:p>
          <w:p w:rsidR="009270C5" w:rsidRPr="0050079B" w:rsidRDefault="009270C5" w:rsidP="00FD62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:rsidR="009270C5" w:rsidRPr="0050079B" w:rsidRDefault="009270C5" w:rsidP="00FD6246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9270C5" w:rsidRPr="0050079B" w:rsidRDefault="009270C5" w:rsidP="00FD62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 по согласованию)</w:t>
            </w:r>
          </w:p>
        </w:tc>
        <w:tc>
          <w:tcPr>
            <w:tcW w:w="1249" w:type="dxa"/>
            <w:shd w:val="clear" w:color="auto" w:fill="FFFFFF" w:themeFill="background1"/>
          </w:tcPr>
          <w:p w:rsidR="009270C5" w:rsidRPr="0050079B" w:rsidRDefault="009270C5" w:rsidP="00DE6B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9270C5" w:rsidRPr="0050079B" w:rsidRDefault="009270C5" w:rsidP="00DE6B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E3DA3" w:rsidRPr="0050079B" w:rsidRDefault="00FE3DA3" w:rsidP="00FE3DA3">
            <w:pPr>
              <w:pStyle w:val="af4"/>
              <w:numPr>
                <w:ilvl w:val="0"/>
                <w:numId w:val="5"/>
              </w:numPr>
              <w:tabs>
                <w:tab w:val="left" w:pos="288"/>
              </w:tabs>
              <w:spacing w:line="259" w:lineRule="auto"/>
              <w:ind w:firstLine="140"/>
              <w:rPr>
                <w:sz w:val="24"/>
                <w:szCs w:val="24"/>
              </w:rPr>
            </w:pPr>
            <w:r w:rsidRPr="0050079B">
              <w:rPr>
                <w:sz w:val="24"/>
                <w:szCs w:val="24"/>
              </w:rPr>
              <w:t xml:space="preserve">увеличение   количества учреждений, на которых проведены текущие и  капитальные ремонты </w:t>
            </w:r>
            <w:r w:rsidR="00DE442D" w:rsidRPr="0050079B">
              <w:rPr>
                <w:sz w:val="24"/>
                <w:szCs w:val="24"/>
              </w:rPr>
              <w:t>.</w:t>
            </w:r>
          </w:p>
          <w:p w:rsidR="009270C5" w:rsidRPr="0050079B" w:rsidRDefault="009270C5" w:rsidP="00DE442D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270C5" w:rsidRPr="0050079B" w:rsidRDefault="009270C5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Содержание и благоустройство территорий, прилегающих к учреждениям культуры и искусства</w:t>
            </w:r>
          </w:p>
        </w:tc>
      </w:tr>
      <w:tr w:rsidR="009270C5" w:rsidRPr="0050079B" w:rsidTr="009270C5">
        <w:trPr>
          <w:trHeight w:val="2343"/>
        </w:trPr>
        <w:tc>
          <w:tcPr>
            <w:tcW w:w="701" w:type="dxa"/>
          </w:tcPr>
          <w:p w:rsidR="009270C5" w:rsidRPr="0050079B" w:rsidRDefault="009270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shd w:val="clear" w:color="auto" w:fill="FFFFFF" w:themeFill="background1"/>
          </w:tcPr>
          <w:p w:rsidR="009270C5" w:rsidRPr="0050079B" w:rsidRDefault="009270C5" w:rsidP="00053718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50079B">
              <w:rPr>
                <w:rFonts w:ascii="Times New Roman" w:eastAsia="Times New Roman" w:hAnsi="Times New Roman" w:cs="Times New Roman"/>
                <w:b/>
                <w:color w:val="000000"/>
              </w:rPr>
              <w:t>Основное мероприятие</w:t>
            </w:r>
            <w:r w:rsidRPr="0050079B">
              <w:rPr>
                <w:rFonts w:ascii="Times New Roman" w:hAnsi="Times New Roman" w:cs="Times New Roman"/>
                <w:b/>
              </w:rPr>
              <w:t>2.9.</w:t>
            </w:r>
          </w:p>
          <w:p w:rsidR="009270C5" w:rsidRPr="0050079B" w:rsidRDefault="009270C5" w:rsidP="00746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антитеррористической защищенности объектов культуры.</w:t>
            </w:r>
          </w:p>
          <w:p w:rsidR="009270C5" w:rsidRPr="0050079B" w:rsidRDefault="009270C5" w:rsidP="0005371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2"/>
            <w:shd w:val="clear" w:color="auto" w:fill="FFFFFF" w:themeFill="background1"/>
          </w:tcPr>
          <w:p w:rsidR="009270C5" w:rsidRPr="0050079B" w:rsidRDefault="009270C5" w:rsidP="00FD62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Администрация АМО;</w:t>
            </w:r>
          </w:p>
          <w:p w:rsidR="009270C5" w:rsidRPr="0050079B" w:rsidRDefault="009270C5" w:rsidP="00FD62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-МКУК " ИДЦ" АМО</w:t>
            </w:r>
          </w:p>
          <w:p w:rsidR="009270C5" w:rsidRPr="0050079B" w:rsidRDefault="009270C5" w:rsidP="00FD62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:rsidR="009270C5" w:rsidRPr="0050079B" w:rsidRDefault="009270C5" w:rsidP="00FD6246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9270C5" w:rsidRPr="0050079B" w:rsidRDefault="009270C5" w:rsidP="00FD624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 по согласованию)</w:t>
            </w:r>
          </w:p>
        </w:tc>
        <w:tc>
          <w:tcPr>
            <w:tcW w:w="1249" w:type="dxa"/>
            <w:shd w:val="clear" w:color="auto" w:fill="FFFFFF" w:themeFill="background1"/>
          </w:tcPr>
          <w:p w:rsidR="009270C5" w:rsidRPr="0050079B" w:rsidRDefault="009270C5" w:rsidP="00DE6B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9270C5" w:rsidRPr="0050079B" w:rsidRDefault="009270C5" w:rsidP="00DE6B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E6DEC" w:rsidRPr="0050079B" w:rsidRDefault="008E6DEC" w:rsidP="008E6DEC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eastAsia="SimSun" w:hAnsi="Times New Roman" w:cs="Times New Roman"/>
                <w:sz w:val="24"/>
                <w:szCs w:val="24"/>
              </w:rPr>
              <w:t>- сохранность объектов культуры и безопасность граждан;</w:t>
            </w:r>
          </w:p>
          <w:p w:rsidR="008E6DEC" w:rsidRPr="0050079B" w:rsidRDefault="008E6DEC" w:rsidP="008E6DEC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eastAsia="SimSun" w:hAnsi="Times New Roman" w:cs="Times New Roman"/>
                <w:sz w:val="24"/>
                <w:szCs w:val="24"/>
              </w:rPr>
              <w:t>-антитеррористическая защищенность мест массового пребывания людей.</w:t>
            </w:r>
          </w:p>
          <w:p w:rsidR="008E6DEC" w:rsidRPr="0050079B" w:rsidRDefault="008E6DEC" w:rsidP="008E6DEC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270C5" w:rsidRPr="0050079B" w:rsidRDefault="009270C5" w:rsidP="00B113F1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   Доля проведенных мероприятий к общему количеству мероприятий по антитеррористической защищенности  объектов культуры.</w:t>
            </w:r>
          </w:p>
          <w:p w:rsidR="009270C5" w:rsidRPr="0050079B" w:rsidRDefault="009270C5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C5" w:rsidRPr="0050079B" w:rsidTr="009270C5">
        <w:trPr>
          <w:trHeight w:val="2412"/>
        </w:trPr>
        <w:tc>
          <w:tcPr>
            <w:tcW w:w="701" w:type="dxa"/>
          </w:tcPr>
          <w:p w:rsidR="009270C5" w:rsidRPr="0050079B" w:rsidRDefault="009270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shd w:val="clear" w:color="auto" w:fill="FFFFFF" w:themeFill="background1"/>
          </w:tcPr>
          <w:p w:rsidR="009270C5" w:rsidRPr="0050079B" w:rsidRDefault="009270C5" w:rsidP="00053718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50079B">
              <w:rPr>
                <w:rFonts w:ascii="Times New Roman" w:eastAsia="Times New Roman" w:hAnsi="Times New Roman" w:cs="Times New Roman"/>
                <w:b/>
                <w:color w:val="000000"/>
              </w:rPr>
              <w:t>Основное мероприятие</w:t>
            </w:r>
            <w:r w:rsidRPr="0050079B">
              <w:rPr>
                <w:rFonts w:ascii="Times New Roman" w:hAnsi="Times New Roman" w:cs="Times New Roman"/>
                <w:b/>
              </w:rPr>
              <w:t>2.10.</w:t>
            </w:r>
          </w:p>
          <w:p w:rsidR="009270C5" w:rsidRPr="0050079B" w:rsidRDefault="009270C5" w:rsidP="00746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противопожарной безопасности объектов культуры</w:t>
            </w:r>
          </w:p>
        </w:tc>
        <w:tc>
          <w:tcPr>
            <w:tcW w:w="2460" w:type="dxa"/>
            <w:gridSpan w:val="2"/>
            <w:shd w:val="clear" w:color="auto" w:fill="FFFFFF" w:themeFill="background1"/>
          </w:tcPr>
          <w:p w:rsidR="009270C5" w:rsidRPr="0050079B" w:rsidRDefault="009270C5" w:rsidP="00746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Администрация АМО;</w:t>
            </w:r>
          </w:p>
          <w:p w:rsidR="009270C5" w:rsidRPr="0050079B" w:rsidRDefault="009270C5" w:rsidP="00746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-МКУК " ИДЦ" АМО</w:t>
            </w:r>
          </w:p>
          <w:p w:rsidR="009270C5" w:rsidRPr="0050079B" w:rsidRDefault="009270C5" w:rsidP="00746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:rsidR="009270C5" w:rsidRPr="0050079B" w:rsidRDefault="009270C5" w:rsidP="00746D0D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9270C5" w:rsidRPr="0050079B" w:rsidRDefault="009270C5" w:rsidP="00B113F1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Общественные организации ( по согласованию) </w:t>
            </w:r>
          </w:p>
        </w:tc>
        <w:tc>
          <w:tcPr>
            <w:tcW w:w="1249" w:type="dxa"/>
            <w:shd w:val="clear" w:color="auto" w:fill="FFFFFF" w:themeFill="background1"/>
          </w:tcPr>
          <w:p w:rsidR="009270C5" w:rsidRPr="0050079B" w:rsidRDefault="009270C5" w:rsidP="00DE6B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9270C5" w:rsidRPr="0050079B" w:rsidRDefault="009270C5" w:rsidP="00DE6B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8E6DEC" w:rsidRPr="0050079B" w:rsidRDefault="008E6DEC" w:rsidP="008E6DEC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eastAsia="SimSun" w:hAnsi="Times New Roman" w:cs="Times New Roman"/>
                <w:sz w:val="24"/>
                <w:szCs w:val="24"/>
              </w:rPr>
              <w:t>- сохранность объектов культуры и безопасность граждан от пожаров;</w:t>
            </w:r>
          </w:p>
          <w:p w:rsidR="008E6DEC" w:rsidRPr="0050079B" w:rsidRDefault="008E6DEC" w:rsidP="008E6DEC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eastAsia="SimSun" w:hAnsi="Times New Roman" w:cs="Times New Roman"/>
                <w:sz w:val="24"/>
                <w:szCs w:val="24"/>
              </w:rPr>
              <w:t>- обучение работников культуры пользованием противопожарным инвентарем;</w:t>
            </w:r>
          </w:p>
          <w:p w:rsidR="009270C5" w:rsidRPr="0050079B" w:rsidRDefault="008E6DEC" w:rsidP="008E6DEC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eastAsia="SimSun" w:hAnsi="Times New Roman" w:cs="Times New Roman"/>
                <w:sz w:val="24"/>
                <w:szCs w:val="24"/>
              </w:rPr>
              <w:t>-повышение ответственности к требования пожарной безопасности работников культуры.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270C5" w:rsidRPr="0050079B" w:rsidRDefault="009270C5" w:rsidP="00B113F1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Доля проведенных мероприятий к общему количеству мероприятий по противопожарной безопасности объектов культуры.</w:t>
            </w:r>
          </w:p>
        </w:tc>
      </w:tr>
      <w:tr w:rsidR="009270C5" w:rsidRPr="0050079B" w:rsidTr="009270C5">
        <w:trPr>
          <w:trHeight w:val="2819"/>
        </w:trPr>
        <w:tc>
          <w:tcPr>
            <w:tcW w:w="701" w:type="dxa"/>
          </w:tcPr>
          <w:p w:rsidR="009270C5" w:rsidRPr="0050079B" w:rsidRDefault="009270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shd w:val="clear" w:color="auto" w:fill="FFFFFF" w:themeFill="background1"/>
          </w:tcPr>
          <w:p w:rsidR="009270C5" w:rsidRPr="0050079B" w:rsidRDefault="009270C5" w:rsidP="00B113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№3 </w:t>
            </w:r>
          </w:p>
          <w:p w:rsidR="009270C5" w:rsidRPr="0050079B" w:rsidRDefault="009270C5" w:rsidP="00B113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 Развитие дополнительного образования детей в области культуры и искусства</w:t>
            </w:r>
          </w:p>
          <w:p w:rsidR="009270C5" w:rsidRPr="0050079B" w:rsidRDefault="009270C5" w:rsidP="00B1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shd w:val="clear" w:color="auto" w:fill="FFFFFF" w:themeFill="background1"/>
          </w:tcPr>
          <w:p w:rsidR="009270C5" w:rsidRPr="0050079B" w:rsidRDefault="009270C5" w:rsidP="00B113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АМО;</w:t>
            </w:r>
          </w:p>
          <w:p w:rsidR="009270C5" w:rsidRPr="0050079B" w:rsidRDefault="009270C5" w:rsidP="00B113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-МКУК " ИДЦ" АМО</w:t>
            </w:r>
          </w:p>
          <w:p w:rsidR="009270C5" w:rsidRPr="0050079B" w:rsidRDefault="009270C5" w:rsidP="00B113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:rsidR="009270C5" w:rsidRPr="0050079B" w:rsidRDefault="009270C5" w:rsidP="00B113F1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9270C5" w:rsidRPr="0050079B" w:rsidRDefault="009270C5" w:rsidP="00B113F1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Общественные организации ( по согласованию)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270C5" w:rsidRPr="0050079B" w:rsidRDefault="009270C5" w:rsidP="00DE6B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9270C5" w:rsidRPr="0050079B" w:rsidRDefault="009270C5" w:rsidP="00DE6B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270C5" w:rsidRPr="0050079B" w:rsidRDefault="009270C5" w:rsidP="001903B7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270C5" w:rsidRPr="0050079B" w:rsidRDefault="009270C5" w:rsidP="00B113F1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0C5" w:rsidRPr="0050079B" w:rsidRDefault="009270C5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C5" w:rsidRPr="0050079B" w:rsidTr="009270C5">
        <w:trPr>
          <w:trHeight w:val="2536"/>
        </w:trPr>
        <w:tc>
          <w:tcPr>
            <w:tcW w:w="701" w:type="dxa"/>
          </w:tcPr>
          <w:p w:rsidR="009270C5" w:rsidRPr="0050079B" w:rsidRDefault="009270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shd w:val="clear" w:color="auto" w:fill="FFFFFF" w:themeFill="background1"/>
          </w:tcPr>
          <w:p w:rsidR="009270C5" w:rsidRPr="0050079B" w:rsidRDefault="009270C5" w:rsidP="00053718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50079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Основное мероприятие </w:t>
            </w:r>
            <w:r w:rsidRPr="0050079B">
              <w:rPr>
                <w:rFonts w:ascii="Times New Roman" w:hAnsi="Times New Roman" w:cs="Times New Roman"/>
                <w:b/>
              </w:rPr>
              <w:t>3.1</w:t>
            </w:r>
          </w:p>
          <w:p w:rsidR="009270C5" w:rsidRPr="0050079B" w:rsidRDefault="009270C5" w:rsidP="00746D0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Выполнение ДШИ с. Анучино муниципальных заданий, направленных на предоставление (оказание) муниципальных услуг</w:t>
            </w:r>
          </w:p>
        </w:tc>
        <w:tc>
          <w:tcPr>
            <w:tcW w:w="2433" w:type="dxa"/>
            <w:shd w:val="clear" w:color="auto" w:fill="FFFFFF" w:themeFill="background1"/>
          </w:tcPr>
          <w:p w:rsidR="009270C5" w:rsidRPr="0050079B" w:rsidRDefault="009270C5" w:rsidP="000537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ДШИ с. Анучино</w:t>
            </w:r>
          </w:p>
          <w:p w:rsidR="009270C5" w:rsidRPr="0050079B" w:rsidRDefault="009270C5" w:rsidP="00053718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9270C5" w:rsidRPr="0050079B" w:rsidRDefault="009270C5" w:rsidP="00B113F1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 по согласованию)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270C5" w:rsidRPr="0050079B" w:rsidRDefault="009270C5" w:rsidP="00DE6B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9270C5" w:rsidRPr="0050079B" w:rsidRDefault="009270C5" w:rsidP="00DE6B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E3184" w:rsidRPr="0050079B" w:rsidRDefault="006E3184" w:rsidP="00DE442D">
            <w:pPr>
              <w:tabs>
                <w:tab w:val="left" w:pos="660"/>
                <w:tab w:val="left" w:pos="8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своевременное выявление и поддержка одаренных детей и подростков, воспитание интеллектуально развитой и духовно-нравственной личности;</w:t>
            </w:r>
          </w:p>
          <w:p w:rsidR="009270C5" w:rsidRPr="0050079B" w:rsidRDefault="00FE3DA3" w:rsidP="00FE3DA3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доли учащихся дополнительного образования по видам искусств, обучающихся на «4»и «5»  .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270C5" w:rsidRPr="0050079B" w:rsidRDefault="009270C5" w:rsidP="006E3E3B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предпрофессиональных общеобразовательных программ в области искусства  </w:t>
            </w:r>
          </w:p>
          <w:p w:rsidR="009270C5" w:rsidRPr="0050079B" w:rsidRDefault="009270C5" w:rsidP="009270C5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обучающихся.</w:t>
            </w:r>
          </w:p>
        </w:tc>
      </w:tr>
      <w:tr w:rsidR="009270C5" w:rsidRPr="0050079B" w:rsidTr="009270C5">
        <w:trPr>
          <w:trHeight w:val="1366"/>
        </w:trPr>
        <w:tc>
          <w:tcPr>
            <w:tcW w:w="701" w:type="dxa"/>
          </w:tcPr>
          <w:p w:rsidR="009270C5" w:rsidRPr="0050079B" w:rsidRDefault="009270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0C5" w:rsidRPr="0050079B" w:rsidRDefault="009270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270C5" w:rsidRPr="0050079B" w:rsidRDefault="009270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shd w:val="clear" w:color="auto" w:fill="FFFFFF" w:themeFill="background1"/>
          </w:tcPr>
          <w:p w:rsidR="009270C5" w:rsidRPr="0050079B" w:rsidRDefault="009270C5" w:rsidP="00053718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50079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Основное мероприятие </w:t>
            </w:r>
            <w:r w:rsidRPr="0050079B">
              <w:rPr>
                <w:rFonts w:ascii="Times New Roman" w:hAnsi="Times New Roman" w:cs="Times New Roman"/>
                <w:b/>
              </w:rPr>
              <w:t>3.2.</w:t>
            </w:r>
          </w:p>
          <w:p w:rsidR="009270C5" w:rsidRPr="0050079B" w:rsidRDefault="009270C5" w:rsidP="00746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роведение текущего и капитального ремонта  ДШИ с. Анучино.</w:t>
            </w:r>
          </w:p>
        </w:tc>
        <w:tc>
          <w:tcPr>
            <w:tcW w:w="2433" w:type="dxa"/>
            <w:shd w:val="clear" w:color="auto" w:fill="FFFFFF" w:themeFill="background1"/>
          </w:tcPr>
          <w:p w:rsidR="009270C5" w:rsidRPr="0050079B" w:rsidRDefault="009270C5" w:rsidP="00746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ДШИ с. Анучино</w:t>
            </w:r>
          </w:p>
          <w:p w:rsidR="009270C5" w:rsidRPr="0050079B" w:rsidRDefault="009270C5" w:rsidP="00746D0D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9270C5" w:rsidRPr="0050079B" w:rsidRDefault="009270C5" w:rsidP="00746D0D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Общественные организации ( по согласованию) </w:t>
            </w:r>
          </w:p>
          <w:p w:rsidR="009270C5" w:rsidRPr="0050079B" w:rsidRDefault="009270C5" w:rsidP="000537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270C5" w:rsidRPr="0050079B" w:rsidRDefault="009270C5" w:rsidP="00DE6B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9270C5" w:rsidRPr="0050079B" w:rsidRDefault="009270C5" w:rsidP="00DE6B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270C5" w:rsidRPr="0050079B" w:rsidRDefault="00FE3DA3" w:rsidP="00FA50FA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Приведение и содержание в удовлетворительном состоянии объектов ДШИ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270C5" w:rsidRPr="0050079B" w:rsidRDefault="009270C5" w:rsidP="00B113F1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проведенного текущего и капитального ремонта ДШИ с. Анучино.</w:t>
            </w:r>
          </w:p>
          <w:p w:rsidR="00FA50FA" w:rsidRPr="0050079B" w:rsidRDefault="00FA50FA" w:rsidP="00B113F1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разработанных ПСД</w:t>
            </w:r>
          </w:p>
        </w:tc>
      </w:tr>
      <w:tr w:rsidR="009270C5" w:rsidRPr="0050079B" w:rsidTr="009270C5">
        <w:trPr>
          <w:trHeight w:val="3203"/>
        </w:trPr>
        <w:tc>
          <w:tcPr>
            <w:tcW w:w="701" w:type="dxa"/>
          </w:tcPr>
          <w:p w:rsidR="009270C5" w:rsidRPr="0050079B" w:rsidRDefault="009270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shd w:val="clear" w:color="auto" w:fill="FFFFFF" w:themeFill="background1"/>
          </w:tcPr>
          <w:p w:rsidR="009270C5" w:rsidRPr="0050079B" w:rsidRDefault="009270C5" w:rsidP="00053718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50079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Основное мероприятие </w:t>
            </w:r>
            <w:r w:rsidRPr="0050079B">
              <w:rPr>
                <w:rFonts w:ascii="Times New Roman" w:hAnsi="Times New Roman" w:cs="Times New Roman"/>
                <w:b/>
              </w:rPr>
              <w:t>3.3.</w:t>
            </w:r>
          </w:p>
          <w:p w:rsidR="009270C5" w:rsidRPr="0050079B" w:rsidRDefault="009270C5" w:rsidP="00746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Укрепление  материально-технической базы ДШИ с. Анучино.</w:t>
            </w:r>
          </w:p>
        </w:tc>
        <w:tc>
          <w:tcPr>
            <w:tcW w:w="2433" w:type="dxa"/>
            <w:shd w:val="clear" w:color="auto" w:fill="FFFFFF" w:themeFill="background1"/>
          </w:tcPr>
          <w:p w:rsidR="009270C5" w:rsidRPr="0050079B" w:rsidRDefault="009270C5" w:rsidP="00746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ДШИ с. Анучино</w:t>
            </w:r>
          </w:p>
          <w:p w:rsidR="009270C5" w:rsidRPr="0050079B" w:rsidRDefault="009270C5" w:rsidP="00746D0D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9270C5" w:rsidRPr="0050079B" w:rsidRDefault="009270C5" w:rsidP="00746D0D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Общественные организации ( по согласованию) </w:t>
            </w:r>
          </w:p>
          <w:p w:rsidR="009270C5" w:rsidRPr="0050079B" w:rsidRDefault="009270C5" w:rsidP="000537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270C5" w:rsidRPr="0050079B" w:rsidRDefault="009270C5" w:rsidP="00DE6B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9270C5" w:rsidRPr="0050079B" w:rsidRDefault="009270C5" w:rsidP="00DE6B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9270C5" w:rsidRPr="0050079B" w:rsidRDefault="00FA50FA" w:rsidP="001903B7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eastAsia="SimSun" w:hAnsi="Times New Roman" w:cs="Times New Roman"/>
                <w:sz w:val="24"/>
                <w:szCs w:val="24"/>
              </w:rPr>
              <w:t>Создание благоприятных условий и доступности дополнительного образования для широких слоев населения.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270C5" w:rsidRPr="0050079B" w:rsidRDefault="009270C5" w:rsidP="006E3E3B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музыкальных инструментов.</w:t>
            </w:r>
          </w:p>
          <w:p w:rsidR="009270C5" w:rsidRPr="0050079B" w:rsidRDefault="009270C5" w:rsidP="006E3E3B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приобретенного художественного инвентаря.</w:t>
            </w:r>
          </w:p>
          <w:p w:rsidR="009270C5" w:rsidRPr="0050079B" w:rsidRDefault="009270C5" w:rsidP="00B113F1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приобретенной мебели.</w:t>
            </w:r>
          </w:p>
          <w:p w:rsidR="009270C5" w:rsidRPr="0050079B" w:rsidRDefault="009270C5" w:rsidP="00FA50FA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A50FA"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70C5" w:rsidRPr="0050079B" w:rsidTr="009270C5">
        <w:trPr>
          <w:trHeight w:val="1845"/>
        </w:trPr>
        <w:tc>
          <w:tcPr>
            <w:tcW w:w="701" w:type="dxa"/>
          </w:tcPr>
          <w:p w:rsidR="009270C5" w:rsidRPr="0050079B" w:rsidRDefault="009270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shd w:val="clear" w:color="auto" w:fill="FFFFFF" w:themeFill="background1"/>
          </w:tcPr>
          <w:p w:rsidR="009270C5" w:rsidRPr="0050079B" w:rsidRDefault="009270C5" w:rsidP="00053718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50079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Основное мероприятие </w:t>
            </w:r>
            <w:r w:rsidRPr="0050079B">
              <w:rPr>
                <w:rFonts w:ascii="Times New Roman" w:hAnsi="Times New Roman" w:cs="Times New Roman"/>
                <w:b/>
              </w:rPr>
              <w:t>3.4.</w:t>
            </w:r>
          </w:p>
          <w:p w:rsidR="009270C5" w:rsidRPr="0050079B" w:rsidRDefault="009270C5" w:rsidP="00746D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антитеррористической защищенности объектов ДШИ с.Анучино.</w:t>
            </w:r>
          </w:p>
        </w:tc>
        <w:tc>
          <w:tcPr>
            <w:tcW w:w="2433" w:type="dxa"/>
            <w:shd w:val="clear" w:color="auto" w:fill="FFFFFF" w:themeFill="background1"/>
          </w:tcPr>
          <w:p w:rsidR="009270C5" w:rsidRPr="0050079B" w:rsidRDefault="009270C5" w:rsidP="00746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ДШИ с. Анучино</w:t>
            </w:r>
          </w:p>
          <w:p w:rsidR="009270C5" w:rsidRPr="0050079B" w:rsidRDefault="009270C5" w:rsidP="00746D0D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9270C5" w:rsidRPr="0050079B" w:rsidRDefault="009270C5" w:rsidP="00746D0D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Общественные организации ( по согласованию) </w:t>
            </w:r>
          </w:p>
          <w:p w:rsidR="009270C5" w:rsidRPr="0050079B" w:rsidRDefault="009270C5" w:rsidP="00746D0D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270C5" w:rsidRPr="0050079B" w:rsidRDefault="009270C5" w:rsidP="00DE6B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9270C5" w:rsidRPr="0050079B" w:rsidRDefault="009270C5" w:rsidP="00DE6B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6E3184" w:rsidRPr="0050079B" w:rsidRDefault="006E3184" w:rsidP="006E3184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  <w:r w:rsidR="00FA50FA" w:rsidRPr="0050079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Обеспечение сохранности  объектов </w:t>
            </w:r>
            <w:r w:rsidRPr="0050079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 </w:t>
            </w:r>
          </w:p>
          <w:p w:rsidR="006E3184" w:rsidRPr="0050079B" w:rsidRDefault="006E3184" w:rsidP="006E3184">
            <w:pPr>
              <w:tabs>
                <w:tab w:val="left" w:pos="660"/>
                <w:tab w:val="left" w:pos="88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eastAsia="SimSun" w:hAnsi="Times New Roman" w:cs="Times New Roman"/>
                <w:sz w:val="24"/>
                <w:szCs w:val="24"/>
              </w:rPr>
              <w:t>антитеррористическая защищенность  объектов ДШИ.</w:t>
            </w:r>
          </w:p>
          <w:p w:rsidR="006E3184" w:rsidRPr="0050079B" w:rsidRDefault="006E3184" w:rsidP="001903B7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270C5" w:rsidRPr="0050079B" w:rsidRDefault="009270C5" w:rsidP="006E3E3B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по антитеррористической защищенности объектов ДШИ. </w:t>
            </w:r>
          </w:p>
          <w:p w:rsidR="009270C5" w:rsidRPr="0050079B" w:rsidRDefault="009270C5" w:rsidP="009270C5">
            <w:pPr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C5" w:rsidRPr="0050079B" w:rsidTr="009270C5">
        <w:trPr>
          <w:trHeight w:val="56"/>
        </w:trPr>
        <w:tc>
          <w:tcPr>
            <w:tcW w:w="701" w:type="dxa"/>
          </w:tcPr>
          <w:p w:rsidR="009270C5" w:rsidRPr="0050079B" w:rsidRDefault="009270C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shd w:val="clear" w:color="auto" w:fill="FFFFFF" w:themeFill="background1"/>
          </w:tcPr>
          <w:p w:rsidR="009270C5" w:rsidRPr="0050079B" w:rsidRDefault="009270C5" w:rsidP="00746D0D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50079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Основное мероприятие </w:t>
            </w:r>
            <w:r w:rsidRPr="0050079B">
              <w:rPr>
                <w:rFonts w:ascii="Times New Roman" w:hAnsi="Times New Roman" w:cs="Times New Roman"/>
                <w:b/>
              </w:rPr>
              <w:t>3.5.</w:t>
            </w:r>
          </w:p>
          <w:p w:rsidR="009270C5" w:rsidRPr="0050079B" w:rsidRDefault="009270C5" w:rsidP="00746D0D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противопожарной безопасности объектов   ДШИ с.Анучино.</w:t>
            </w:r>
          </w:p>
          <w:p w:rsidR="009270C5" w:rsidRPr="0050079B" w:rsidRDefault="009270C5" w:rsidP="00053718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33" w:type="dxa"/>
            <w:shd w:val="clear" w:color="auto" w:fill="FFFFFF" w:themeFill="background1"/>
          </w:tcPr>
          <w:p w:rsidR="009270C5" w:rsidRPr="0050079B" w:rsidRDefault="009270C5" w:rsidP="00746D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ДШИ с. Анучино</w:t>
            </w:r>
          </w:p>
          <w:p w:rsidR="009270C5" w:rsidRPr="0050079B" w:rsidRDefault="009270C5" w:rsidP="00746D0D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9270C5" w:rsidRPr="0050079B" w:rsidRDefault="009270C5" w:rsidP="00746D0D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Общественные организации ( по согласованию) </w:t>
            </w:r>
          </w:p>
          <w:p w:rsidR="009270C5" w:rsidRPr="0050079B" w:rsidRDefault="009270C5" w:rsidP="0005371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9270C5" w:rsidRPr="0050079B" w:rsidRDefault="009270C5" w:rsidP="00DE6B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9270C5" w:rsidRPr="0050079B" w:rsidRDefault="009270C5" w:rsidP="00DE6B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E3DA3" w:rsidRPr="0050079B" w:rsidRDefault="00FA50FA" w:rsidP="00FE3DA3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eastAsia="SimSun" w:hAnsi="Times New Roman" w:cs="Times New Roman"/>
                <w:sz w:val="24"/>
                <w:szCs w:val="24"/>
              </w:rPr>
              <w:t>Обеспечение сохранности  объектов ДШИ, создание комфортных безопасных условий.</w:t>
            </w:r>
          </w:p>
          <w:p w:rsidR="00FE3DA3" w:rsidRPr="0050079B" w:rsidRDefault="00FE3DA3" w:rsidP="00FE3DA3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 обучение работников </w:t>
            </w:r>
            <w:r w:rsidR="006E3184" w:rsidRPr="0050079B">
              <w:rPr>
                <w:rFonts w:ascii="Times New Roman" w:eastAsia="SimSun" w:hAnsi="Times New Roman" w:cs="Times New Roman"/>
                <w:sz w:val="24"/>
                <w:szCs w:val="24"/>
              </w:rPr>
              <w:t>ДШИ</w:t>
            </w:r>
            <w:r w:rsidRPr="0050079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пользованием противопожарным инвентарем;</w:t>
            </w:r>
          </w:p>
          <w:p w:rsidR="00FE3DA3" w:rsidRPr="0050079B" w:rsidRDefault="00FE3DA3" w:rsidP="006E3184">
            <w:pPr>
              <w:tabs>
                <w:tab w:val="left" w:pos="660"/>
                <w:tab w:val="left" w:pos="880"/>
              </w:tabs>
              <w:spacing w:after="0" w:line="240" w:lineRule="auto"/>
              <w:ind w:firstLineChars="157" w:firstLine="37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-повышение ответственности к требования пожарной безопасности работников </w:t>
            </w:r>
            <w:r w:rsidR="006E3184" w:rsidRPr="0050079B">
              <w:rPr>
                <w:rFonts w:ascii="Times New Roman" w:eastAsia="SimSun" w:hAnsi="Times New Roman" w:cs="Times New Roman"/>
                <w:sz w:val="24"/>
                <w:szCs w:val="24"/>
              </w:rPr>
              <w:t>ДШИ.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270C5" w:rsidRPr="0050079B" w:rsidRDefault="009270C5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0C5" w:rsidRPr="0050079B" w:rsidRDefault="009270C5" w:rsidP="00B113F1">
            <w:pPr>
              <w:tabs>
                <w:tab w:val="left" w:pos="4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противопожарной безопасности объектов ДШИ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A1D18" w:rsidRPr="0050079B" w:rsidRDefault="003A1D18" w:rsidP="00FD62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2090" w:rsidRPr="0050079B" w:rsidRDefault="00862090" w:rsidP="00DE442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2090" w:rsidRPr="0050079B" w:rsidRDefault="008620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A1D18" w:rsidRPr="0050079B" w:rsidRDefault="001903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3A1D18" w:rsidRPr="0050079B" w:rsidRDefault="003A1D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A1D18" w:rsidRPr="0050079B" w:rsidRDefault="001903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>ОЦЕНКА</w:t>
      </w:r>
    </w:p>
    <w:p w:rsidR="003A1D18" w:rsidRPr="0050079B" w:rsidRDefault="001903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>ПРИМЕНЕНИЯ МЕР ГОСУДАРСТВЕННОГО РЕГУЛИРОВАНИЯ</w:t>
      </w:r>
    </w:p>
    <w:p w:rsidR="003A1D18" w:rsidRPr="0050079B" w:rsidRDefault="001903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>В СФЕРЕ РЕАЛИЗАЦИИ МУНИЦИПАЛЬНОЙ ПРОГРАММЫ</w:t>
      </w:r>
    </w:p>
    <w:p w:rsidR="003A1D18" w:rsidRPr="0050079B" w:rsidRDefault="00FD624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79B">
        <w:rPr>
          <w:rFonts w:ascii="Times New Roman" w:hAnsi="Times New Roman" w:cs="Times New Roman"/>
          <w:b/>
          <w:bCs/>
          <w:sz w:val="28"/>
          <w:szCs w:val="28"/>
        </w:rPr>
        <w:t xml:space="preserve">" Сохранение и развитие культуры </w:t>
      </w:r>
      <w:r w:rsidR="001903B7" w:rsidRPr="005007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07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A1D18" w:rsidRPr="0050079B" w:rsidRDefault="001903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79B">
        <w:rPr>
          <w:rFonts w:ascii="Times New Roman" w:hAnsi="Times New Roman" w:cs="Times New Roman"/>
          <w:b/>
          <w:bCs/>
          <w:sz w:val="28"/>
          <w:szCs w:val="28"/>
        </w:rPr>
        <w:t>Анучинско</w:t>
      </w:r>
      <w:r w:rsidR="00FD6246" w:rsidRPr="0050079B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50079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</w:t>
      </w:r>
      <w:r w:rsidR="00FD6246" w:rsidRPr="0050079B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50079B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FD6246" w:rsidRPr="0050079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0079B">
        <w:rPr>
          <w:rFonts w:ascii="Times New Roman" w:hAnsi="Times New Roman" w:cs="Times New Roman"/>
          <w:b/>
          <w:bCs/>
          <w:sz w:val="28"/>
          <w:szCs w:val="28"/>
        </w:rPr>
        <w:t xml:space="preserve"> на 2025-2029 годы</w:t>
      </w:r>
      <w:r w:rsidR="00FD6246" w:rsidRPr="0050079B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3A1D18" w:rsidRPr="0050079B" w:rsidRDefault="003A1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2"/>
        <w:gridCol w:w="3360"/>
        <w:gridCol w:w="1441"/>
        <w:gridCol w:w="1710"/>
        <w:gridCol w:w="1320"/>
        <w:gridCol w:w="1440"/>
        <w:gridCol w:w="1530"/>
        <w:gridCol w:w="1004"/>
        <w:gridCol w:w="2925"/>
      </w:tblGrid>
      <w:tr w:rsidR="003A1D18" w:rsidRPr="0050079B">
        <w:tc>
          <w:tcPr>
            <w:tcW w:w="412" w:type="dxa"/>
            <w:vMerge w:val="restart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360" w:type="dxa"/>
            <w:vMerge w:val="restart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Наименование меры государственного регулирования</w:t>
            </w:r>
          </w:p>
        </w:tc>
        <w:tc>
          <w:tcPr>
            <w:tcW w:w="1441" w:type="dxa"/>
            <w:vMerge w:val="restart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 xml:space="preserve">Объем доходов/расходов Анучинского муниципального округа </w:t>
            </w:r>
            <w:hyperlink w:anchor="P633" w:history="1">
              <w:r w:rsidRPr="005007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  <w:r w:rsidRPr="0050079B">
              <w:rPr>
                <w:rFonts w:ascii="Times New Roman" w:hAnsi="Times New Roman" w:cs="Times New Roman"/>
              </w:rPr>
              <w:t xml:space="preserve"> (тыс. руб.)</w:t>
            </w:r>
          </w:p>
        </w:tc>
        <w:tc>
          <w:tcPr>
            <w:tcW w:w="6000" w:type="dxa"/>
            <w:gridSpan w:val="4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Финансовая оценка результатов применения мер государственного регулирования (тыс. руб.), годы</w:t>
            </w:r>
          </w:p>
        </w:tc>
        <w:tc>
          <w:tcPr>
            <w:tcW w:w="1004" w:type="dxa"/>
            <w:noWrap/>
          </w:tcPr>
          <w:p w:rsidR="003A1D18" w:rsidRPr="0050079B" w:rsidRDefault="003A1D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vMerge w:val="restart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Краткое обоснование необходимости применения мер государственного регулирования для достижения цели муниципальной программы</w:t>
            </w:r>
          </w:p>
        </w:tc>
      </w:tr>
      <w:tr w:rsidR="003A1D18" w:rsidRPr="0050079B">
        <w:tc>
          <w:tcPr>
            <w:tcW w:w="412" w:type="dxa"/>
            <w:vMerge/>
            <w:noWrap/>
          </w:tcPr>
          <w:p w:rsidR="003A1D18" w:rsidRPr="0050079B" w:rsidRDefault="003A1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vMerge/>
            <w:noWrap/>
          </w:tcPr>
          <w:p w:rsidR="003A1D18" w:rsidRPr="0050079B" w:rsidRDefault="003A1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noWrap/>
          </w:tcPr>
          <w:p w:rsidR="003A1D18" w:rsidRPr="0050079B" w:rsidRDefault="003A1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очередной финансовый год (2025г)</w:t>
            </w:r>
          </w:p>
        </w:tc>
        <w:tc>
          <w:tcPr>
            <w:tcW w:w="1320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первый год планового периода (2026г)</w:t>
            </w:r>
          </w:p>
        </w:tc>
        <w:tc>
          <w:tcPr>
            <w:tcW w:w="1440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второй год планового периода (2027г)</w:t>
            </w:r>
          </w:p>
        </w:tc>
        <w:tc>
          <w:tcPr>
            <w:tcW w:w="1530" w:type="dxa"/>
            <w:noWrap/>
          </w:tcPr>
          <w:p w:rsidR="003A1D18" w:rsidRPr="0050079B" w:rsidRDefault="0019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79B">
              <w:rPr>
                <w:rFonts w:ascii="Times New Roman" w:hAnsi="Times New Roman" w:cs="Times New Roman"/>
                <w:sz w:val="20"/>
                <w:szCs w:val="20"/>
              </w:rPr>
              <w:t>третий год планового периода (2028)</w:t>
            </w:r>
          </w:p>
        </w:tc>
        <w:tc>
          <w:tcPr>
            <w:tcW w:w="1004" w:type="dxa"/>
            <w:noWrap/>
          </w:tcPr>
          <w:p w:rsidR="003A1D18" w:rsidRPr="0050079B" w:rsidRDefault="00190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79B">
              <w:rPr>
                <w:rFonts w:ascii="Times New Roman" w:hAnsi="Times New Roman" w:cs="Times New Roman"/>
                <w:sz w:val="20"/>
                <w:szCs w:val="20"/>
              </w:rPr>
              <w:t>четвертый год планового периода (2029)</w:t>
            </w:r>
          </w:p>
        </w:tc>
        <w:tc>
          <w:tcPr>
            <w:tcW w:w="2925" w:type="dxa"/>
            <w:vMerge/>
            <w:noWrap/>
          </w:tcPr>
          <w:p w:rsidR="003A1D18" w:rsidRPr="0050079B" w:rsidRDefault="003A1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D18" w:rsidRPr="0050079B">
        <w:tc>
          <w:tcPr>
            <w:tcW w:w="412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0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1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0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0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04" w:type="dxa"/>
            <w:noWrap/>
          </w:tcPr>
          <w:p w:rsidR="003A1D18" w:rsidRPr="0050079B" w:rsidRDefault="003A1D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5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7</w:t>
            </w:r>
          </w:p>
        </w:tc>
      </w:tr>
      <w:tr w:rsidR="003A1D18" w:rsidRPr="0050079B">
        <w:tc>
          <w:tcPr>
            <w:tcW w:w="412" w:type="dxa"/>
            <w:noWrap/>
          </w:tcPr>
          <w:p w:rsidR="003A1D18" w:rsidRPr="0050079B" w:rsidRDefault="001903B7">
            <w:pPr>
              <w:pStyle w:val="ConsPlusNormal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60" w:type="dxa"/>
            <w:noWrap/>
          </w:tcPr>
          <w:p w:rsidR="003A1D18" w:rsidRPr="0050079B" w:rsidRDefault="001903B7" w:rsidP="00980D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в муниципальную программу </w:t>
            </w:r>
            <w:r w:rsidR="00FD6246" w:rsidRPr="0050079B">
              <w:rPr>
                <w:rFonts w:ascii="Times New Roman" w:hAnsi="Times New Roman" w:cs="Times New Roman"/>
                <w:sz w:val="20"/>
                <w:szCs w:val="20"/>
              </w:rPr>
              <w:t>" Сохранение и развитие культуры</w:t>
            </w:r>
            <w:r w:rsidR="00980DE0" w:rsidRPr="0050079B">
              <w:rPr>
                <w:rFonts w:ascii="Times New Roman" w:hAnsi="Times New Roman" w:cs="Times New Roman"/>
                <w:sz w:val="20"/>
                <w:szCs w:val="20"/>
              </w:rPr>
              <w:t xml:space="preserve"> Анучинского муниципального округа на 2025-2029годы"</w:t>
            </w:r>
            <w:r w:rsidRPr="0050079B">
              <w:rPr>
                <w:rFonts w:ascii="Times New Roman" w:hAnsi="Times New Roman" w:cs="Times New Roman"/>
                <w:sz w:val="20"/>
                <w:szCs w:val="20"/>
              </w:rPr>
              <w:t>, касающиеся внесения</w:t>
            </w:r>
          </w:p>
          <w:p w:rsidR="003A1D18" w:rsidRPr="0050079B" w:rsidRDefault="001903B7" w:rsidP="00980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79B">
              <w:rPr>
                <w:rFonts w:ascii="Times New Roman" w:hAnsi="Times New Roman" w:cs="Times New Roman"/>
                <w:sz w:val="20"/>
                <w:szCs w:val="20"/>
              </w:rPr>
              <w:t>дополнений и уточнений</w:t>
            </w:r>
          </w:p>
          <w:p w:rsidR="003A1D18" w:rsidRPr="0050079B" w:rsidRDefault="001903B7" w:rsidP="00980D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79B">
              <w:rPr>
                <w:rFonts w:ascii="Times New Roman" w:hAnsi="Times New Roman" w:cs="Times New Roman"/>
                <w:sz w:val="20"/>
                <w:szCs w:val="20"/>
              </w:rPr>
              <w:t>мероприятий и объемов</w:t>
            </w:r>
          </w:p>
          <w:p w:rsidR="003A1D18" w:rsidRPr="0050079B" w:rsidRDefault="001903B7" w:rsidP="00980D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eastAsiaTheme="minorHAnsi" w:hAnsi="Times New Roman" w:cs="Times New Roman"/>
              </w:rPr>
              <w:t>финансирования</w:t>
            </w:r>
          </w:p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10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0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40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30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4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25" w:type="dxa"/>
            <w:noWrap/>
          </w:tcPr>
          <w:p w:rsidR="003A1D18" w:rsidRPr="0050079B" w:rsidRDefault="00190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79B">
              <w:rPr>
                <w:rFonts w:ascii="Times New Roman" w:hAnsi="Times New Roman" w:cs="Times New Roman"/>
                <w:sz w:val="20"/>
                <w:szCs w:val="20"/>
              </w:rPr>
              <w:t>Будет обусловлена:</w:t>
            </w:r>
          </w:p>
          <w:p w:rsidR="003A1D18" w:rsidRPr="0050079B" w:rsidRDefault="00190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79B">
              <w:rPr>
                <w:rFonts w:ascii="Times New Roman" w:hAnsi="Times New Roman" w:cs="Times New Roman"/>
                <w:sz w:val="20"/>
                <w:szCs w:val="20"/>
              </w:rPr>
              <w:t>изменениями федерального законодательства;</w:t>
            </w:r>
          </w:p>
          <w:p w:rsidR="003A1D18" w:rsidRPr="0050079B" w:rsidRDefault="00190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079B">
              <w:rPr>
                <w:rFonts w:ascii="Times New Roman" w:hAnsi="Times New Roman" w:cs="Times New Roman"/>
                <w:sz w:val="20"/>
                <w:szCs w:val="20"/>
              </w:rPr>
              <w:t>изменениями регионального законодательства;</w:t>
            </w:r>
          </w:p>
          <w:p w:rsidR="003A1D18" w:rsidRPr="0050079B" w:rsidRDefault="001903B7">
            <w:pPr>
              <w:pStyle w:val="ConsPlusNormal"/>
              <w:jc w:val="center"/>
              <w:rPr>
                <w:rFonts w:ascii="Times New Roman" w:eastAsiaTheme="minorHAnsi" w:hAnsi="Times New Roman" w:cs="Times New Roman"/>
              </w:rPr>
            </w:pPr>
            <w:r w:rsidRPr="0050079B">
              <w:rPr>
                <w:rFonts w:ascii="Times New Roman" w:eastAsiaTheme="minorHAnsi" w:hAnsi="Times New Roman" w:cs="Times New Roman"/>
              </w:rPr>
              <w:t>принятыми муниципальными правовыми актами.</w:t>
            </w:r>
          </w:p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A1D18" w:rsidRPr="0050079B" w:rsidRDefault="001903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A1D18" w:rsidRPr="0050079B" w:rsidRDefault="001903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50079B">
        <w:rPr>
          <w:rFonts w:ascii="Times New Roman" w:hAnsi="Times New Roman" w:cs="Times New Roman"/>
          <w:sz w:val="22"/>
          <w:szCs w:val="22"/>
        </w:rPr>
        <w:t>&lt;*&gt; - объем выпадающих доходов бюджета Анучинского муниципального округа, увеличение расходных обязательств Анучинского муниципального округа.</w:t>
      </w:r>
    </w:p>
    <w:p w:rsidR="00980DE0" w:rsidRPr="0050079B" w:rsidRDefault="00980DE0">
      <w:pPr>
        <w:shd w:val="clear" w:color="auto" w:fill="FFFFFF"/>
        <w:spacing w:before="108" w:after="108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A1D18" w:rsidRPr="0050079B" w:rsidRDefault="001903B7">
      <w:pPr>
        <w:shd w:val="clear" w:color="auto" w:fill="FFFFFF"/>
        <w:spacing w:before="108" w:after="108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>Приложение 3</w:t>
      </w:r>
    </w:p>
    <w:p w:rsidR="003A1D18" w:rsidRPr="0050079B" w:rsidRDefault="001903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>ИНФОРМАЦИЯ</w:t>
      </w:r>
    </w:p>
    <w:p w:rsidR="003A1D18" w:rsidRPr="0050079B" w:rsidRDefault="001903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>О РЕСУРСНОМ ОБЕСПЕЧЕНИИ МУНИЦИПАЛЬНОЙ ПРОГРАММЫ</w:t>
      </w:r>
    </w:p>
    <w:p w:rsidR="003A1D18" w:rsidRPr="0050079B" w:rsidRDefault="001903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>ЗА СЧЕТ СРЕДСТВ БЮДЖЕТА АНУЧИНСКОГО МУНИЦИПАЛЬНОГО ОКРУГА</w:t>
      </w:r>
    </w:p>
    <w:p w:rsidR="003A1D18" w:rsidRPr="0050079B" w:rsidRDefault="001903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>И ПРОГНОЗНАЯ ОЦЕНКА ПРИВЛЕКАЕМЫХ НА РЕАЛИЗАЦИЮ ЕЕ ЦЕЛЕЙ</w:t>
      </w:r>
    </w:p>
    <w:p w:rsidR="003A1D18" w:rsidRPr="0050079B" w:rsidRDefault="001903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>СРЕДСТВ ФЕДЕРАЛЬНОГО БЮДЖЕТА, КРАЕВОГО БЮДЖЕТА,</w:t>
      </w:r>
    </w:p>
    <w:p w:rsidR="003A1D18" w:rsidRPr="0050079B" w:rsidRDefault="001903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>БЮДЖЕТОВ ГОСУДАРСТВЕННЫХ ВНЕБЮДЖЕТНЫХ ФОНДОВ,</w:t>
      </w:r>
    </w:p>
    <w:p w:rsidR="003A1D18" w:rsidRPr="0050079B" w:rsidRDefault="001903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>ИНЫХ ВНЕБЮДЖЕТНЫХ ИСТОЧНИКОВ</w:t>
      </w:r>
    </w:p>
    <w:p w:rsidR="003A1D18" w:rsidRPr="0050079B" w:rsidRDefault="00980DE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79B">
        <w:rPr>
          <w:rFonts w:ascii="Times New Roman" w:hAnsi="Times New Roman" w:cs="Times New Roman"/>
          <w:b/>
          <w:bCs/>
          <w:sz w:val="28"/>
          <w:szCs w:val="28"/>
        </w:rPr>
        <w:t>" Сохранение и развитие культуры Анучинского муниципального округа  на 2025-2029 годы"</w:t>
      </w:r>
    </w:p>
    <w:p w:rsidR="003A1D18" w:rsidRPr="0050079B" w:rsidRDefault="003A1D18">
      <w:pPr>
        <w:shd w:val="clear" w:color="auto" w:fill="FFFFFF"/>
        <w:spacing w:before="108" w:after="108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5571" w:type="dxa"/>
        <w:tblInd w:w="-318" w:type="dxa"/>
        <w:tblLayout w:type="fixed"/>
        <w:tblLook w:val="04A0"/>
      </w:tblPr>
      <w:tblGrid>
        <w:gridCol w:w="520"/>
        <w:gridCol w:w="2849"/>
        <w:gridCol w:w="2160"/>
        <w:gridCol w:w="2268"/>
        <w:gridCol w:w="567"/>
        <w:gridCol w:w="426"/>
        <w:gridCol w:w="567"/>
        <w:gridCol w:w="425"/>
        <w:gridCol w:w="1134"/>
        <w:gridCol w:w="1134"/>
        <w:gridCol w:w="1134"/>
        <w:gridCol w:w="1134"/>
        <w:gridCol w:w="1253"/>
      </w:tblGrid>
      <w:tr w:rsidR="003A1D18" w:rsidRPr="0050079B" w:rsidTr="0050079B">
        <w:tc>
          <w:tcPr>
            <w:tcW w:w="520" w:type="dxa"/>
            <w:vMerge w:val="restart"/>
          </w:tcPr>
          <w:p w:rsidR="003A1D18" w:rsidRPr="0050079B" w:rsidRDefault="0019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849" w:type="dxa"/>
            <w:vMerge w:val="restart"/>
            <w:shd w:val="clear" w:color="auto" w:fill="FFFFFF" w:themeFill="background1"/>
          </w:tcPr>
          <w:p w:rsidR="003A1D18" w:rsidRPr="0050079B" w:rsidRDefault="0019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подпрограммы, основного мероприятия подпрограммы, отдельного мероприятия программы</w:t>
            </w:r>
          </w:p>
          <w:p w:rsidR="003A1D18" w:rsidRPr="0050079B" w:rsidRDefault="003A1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1D18" w:rsidRPr="0050079B" w:rsidRDefault="003A1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  <w:shd w:val="clear" w:color="auto" w:fill="FFFFFF" w:themeFill="background1"/>
          </w:tcPr>
          <w:p w:rsidR="003A1D18" w:rsidRPr="0050079B" w:rsidRDefault="0019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соисполнитель/ГРБС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3A1D18" w:rsidRPr="0050079B" w:rsidRDefault="0019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ресурсного обеспечения</w:t>
            </w:r>
          </w:p>
        </w:tc>
        <w:tc>
          <w:tcPr>
            <w:tcW w:w="1985" w:type="dxa"/>
            <w:gridSpan w:val="4"/>
            <w:shd w:val="clear" w:color="auto" w:fill="FFFFFF" w:themeFill="background1"/>
          </w:tcPr>
          <w:p w:rsidR="003A1D18" w:rsidRPr="0050079B" w:rsidRDefault="0019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789" w:type="dxa"/>
            <w:gridSpan w:val="5"/>
            <w:shd w:val="clear" w:color="auto" w:fill="FFFFFF" w:themeFill="background1"/>
          </w:tcPr>
          <w:p w:rsidR="003A1D18" w:rsidRPr="0050079B" w:rsidRDefault="00190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расходов</w:t>
            </w:r>
          </w:p>
        </w:tc>
      </w:tr>
      <w:tr w:rsidR="003A1D18" w:rsidRPr="0050079B" w:rsidTr="0050079B">
        <w:trPr>
          <w:cantSplit/>
          <w:trHeight w:val="1329"/>
        </w:trPr>
        <w:tc>
          <w:tcPr>
            <w:tcW w:w="520" w:type="dxa"/>
            <w:vMerge/>
          </w:tcPr>
          <w:p w:rsidR="003A1D18" w:rsidRPr="0050079B" w:rsidRDefault="003A1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  <w:shd w:val="clear" w:color="auto" w:fill="FFFFFF" w:themeFill="background1"/>
          </w:tcPr>
          <w:p w:rsidR="003A1D18" w:rsidRPr="0050079B" w:rsidRDefault="003A1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:rsidR="003A1D18" w:rsidRPr="0050079B" w:rsidRDefault="003A1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3A1D18" w:rsidRPr="0050079B" w:rsidRDefault="003A1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A1D18" w:rsidRPr="0050079B" w:rsidRDefault="0019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26" w:type="dxa"/>
            <w:shd w:val="clear" w:color="auto" w:fill="FFFFFF" w:themeFill="background1"/>
          </w:tcPr>
          <w:p w:rsidR="003A1D18" w:rsidRPr="0050079B" w:rsidRDefault="0019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567" w:type="dxa"/>
            <w:shd w:val="clear" w:color="auto" w:fill="FFFFFF" w:themeFill="background1"/>
          </w:tcPr>
          <w:p w:rsidR="003A1D18" w:rsidRPr="0050079B" w:rsidRDefault="0019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25" w:type="dxa"/>
            <w:shd w:val="clear" w:color="auto" w:fill="FFFFFF" w:themeFill="background1"/>
          </w:tcPr>
          <w:p w:rsidR="003A1D18" w:rsidRPr="0050079B" w:rsidRDefault="0019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  <w:vAlign w:val="center"/>
          </w:tcPr>
          <w:p w:rsidR="003A1D18" w:rsidRPr="0050079B" w:rsidRDefault="001903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  <w:vAlign w:val="center"/>
          </w:tcPr>
          <w:p w:rsidR="003A1D18" w:rsidRPr="0050079B" w:rsidRDefault="001903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textDirection w:val="btLr"/>
            <w:vAlign w:val="center"/>
          </w:tcPr>
          <w:p w:rsidR="003A1D18" w:rsidRPr="0050079B" w:rsidRDefault="001903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  <w:textDirection w:val="btLr"/>
            <w:vAlign w:val="center"/>
          </w:tcPr>
          <w:p w:rsidR="003A1D18" w:rsidRPr="0050079B" w:rsidRDefault="001903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253" w:type="dxa"/>
            <w:textDirection w:val="btLr"/>
            <w:vAlign w:val="center"/>
          </w:tcPr>
          <w:p w:rsidR="003A1D18" w:rsidRPr="0050079B" w:rsidRDefault="001903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</w:p>
        </w:tc>
      </w:tr>
      <w:tr w:rsidR="00617131" w:rsidRPr="0050079B" w:rsidTr="0050079B">
        <w:trPr>
          <w:trHeight w:val="274"/>
        </w:trPr>
        <w:tc>
          <w:tcPr>
            <w:tcW w:w="520" w:type="dxa"/>
            <w:vMerge w:val="restart"/>
          </w:tcPr>
          <w:p w:rsidR="00617131" w:rsidRPr="0050079B" w:rsidRDefault="0061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  <w:shd w:val="clear" w:color="auto" w:fill="FFFFFF" w:themeFill="background1"/>
          </w:tcPr>
          <w:p w:rsidR="00617131" w:rsidRPr="0050079B" w:rsidRDefault="006171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50079B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Муниципальная программа</w:t>
            </w:r>
          </w:p>
          <w:p w:rsidR="00617131" w:rsidRPr="0050079B" w:rsidRDefault="00617131" w:rsidP="00980DE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 Сохранение и развитие культуры Анучинского муниципального округа  на 2025-2029 годы"</w:t>
            </w:r>
          </w:p>
          <w:p w:rsidR="00617131" w:rsidRPr="0050079B" w:rsidRDefault="006171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17131" w:rsidRPr="0050079B" w:rsidRDefault="0061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617131" w:rsidRPr="0050079B" w:rsidRDefault="0061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  <w:shd w:val="clear" w:color="auto" w:fill="FFFFFF" w:themeFill="background1"/>
          </w:tcPr>
          <w:p w:rsidR="00617131" w:rsidRPr="0050079B" w:rsidRDefault="00617131" w:rsidP="00980DE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B18A0" w:rsidRPr="0050079B" w:rsidRDefault="00617131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8A0" w:rsidRPr="0050079B">
              <w:rPr>
                <w:rFonts w:ascii="Times New Roman" w:hAnsi="Times New Roman" w:cs="Times New Roman"/>
                <w:sz w:val="24"/>
                <w:szCs w:val="24"/>
              </w:rPr>
              <w:t>-Администрация АМО;</w:t>
            </w:r>
          </w:p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-МКУК " ИДЦ" АМО</w:t>
            </w:r>
          </w:p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:rsidR="008B18A0" w:rsidRPr="0050079B" w:rsidRDefault="008B18A0" w:rsidP="008B18A0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617131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Общественные организации ( по согласованию) </w:t>
            </w:r>
            <w:r w:rsidR="00617131"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7131" w:rsidRPr="0050079B" w:rsidRDefault="00617131">
            <w:pPr>
              <w:pStyle w:val="ConsPlusNonformat"/>
              <w:widowControl/>
              <w:tabs>
                <w:tab w:val="left" w:pos="0"/>
                <w:tab w:val="left" w:pos="220"/>
              </w:tabs>
              <w:ind w:leftChars="-19" w:left="-42" w:firstLineChars="26" w:firstLine="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17131" w:rsidRPr="0050079B" w:rsidRDefault="0061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FFFFFF" w:themeFill="background1"/>
          </w:tcPr>
          <w:p w:rsidR="00617131" w:rsidRPr="0050079B" w:rsidRDefault="0061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17131" w:rsidRPr="0050079B" w:rsidRDefault="0061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7131" w:rsidRPr="0050079B" w:rsidRDefault="0061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17131" w:rsidRPr="0050079B" w:rsidRDefault="0061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17131" w:rsidRPr="0050079B" w:rsidRDefault="0061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132708,3</w:t>
            </w:r>
          </w:p>
        </w:tc>
        <w:tc>
          <w:tcPr>
            <w:tcW w:w="1134" w:type="dxa"/>
            <w:shd w:val="clear" w:color="auto" w:fill="FFFFFF" w:themeFill="background1"/>
          </w:tcPr>
          <w:p w:rsidR="00617131" w:rsidRPr="0050079B" w:rsidRDefault="0018613D" w:rsidP="009B7E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9B7E7F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7E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</w:tcPr>
          <w:p w:rsidR="00617131" w:rsidRPr="0050079B" w:rsidRDefault="00617131" w:rsidP="0061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34" w:type="dxa"/>
          </w:tcPr>
          <w:p w:rsidR="00617131" w:rsidRPr="0050079B" w:rsidRDefault="0061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101228,0</w:t>
            </w:r>
          </w:p>
        </w:tc>
        <w:tc>
          <w:tcPr>
            <w:tcW w:w="1253" w:type="dxa"/>
          </w:tcPr>
          <w:p w:rsidR="00617131" w:rsidRPr="0050079B" w:rsidRDefault="006171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103197,7</w:t>
            </w:r>
          </w:p>
        </w:tc>
      </w:tr>
      <w:tr w:rsidR="00617131" w:rsidRPr="0050079B" w:rsidTr="0050079B">
        <w:trPr>
          <w:trHeight w:val="548"/>
        </w:trPr>
        <w:tc>
          <w:tcPr>
            <w:tcW w:w="520" w:type="dxa"/>
            <w:vMerge/>
          </w:tcPr>
          <w:p w:rsidR="00617131" w:rsidRPr="0050079B" w:rsidRDefault="0061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  <w:shd w:val="clear" w:color="auto" w:fill="FFFFFF" w:themeFill="background1"/>
          </w:tcPr>
          <w:p w:rsidR="00617131" w:rsidRPr="0050079B" w:rsidRDefault="0061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:rsidR="00617131" w:rsidRPr="0050079B" w:rsidRDefault="0061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17131" w:rsidRPr="0050079B" w:rsidRDefault="00617131" w:rsidP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Фед.бюджет</w:t>
            </w:r>
          </w:p>
        </w:tc>
        <w:tc>
          <w:tcPr>
            <w:tcW w:w="567" w:type="dxa"/>
            <w:shd w:val="clear" w:color="auto" w:fill="FFFFFF" w:themeFill="background1"/>
          </w:tcPr>
          <w:p w:rsidR="00617131" w:rsidRPr="0050079B" w:rsidRDefault="0061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17131" w:rsidRPr="0050079B" w:rsidRDefault="0061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7131" w:rsidRPr="0050079B" w:rsidRDefault="0061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17131" w:rsidRPr="0050079B" w:rsidRDefault="0061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17131" w:rsidRPr="0050079B" w:rsidRDefault="00617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17131" w:rsidRPr="0050079B" w:rsidRDefault="00617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17131" w:rsidRPr="0050079B" w:rsidRDefault="00617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17131" w:rsidRPr="0050079B" w:rsidRDefault="00617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617131" w:rsidRPr="0050079B" w:rsidRDefault="00617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131" w:rsidRPr="0050079B" w:rsidTr="0050079B">
        <w:trPr>
          <w:trHeight w:val="730"/>
        </w:trPr>
        <w:tc>
          <w:tcPr>
            <w:tcW w:w="520" w:type="dxa"/>
            <w:vMerge/>
          </w:tcPr>
          <w:p w:rsidR="00617131" w:rsidRPr="0050079B" w:rsidRDefault="0061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  <w:shd w:val="clear" w:color="auto" w:fill="FFFFFF" w:themeFill="background1"/>
          </w:tcPr>
          <w:p w:rsidR="00617131" w:rsidRPr="0050079B" w:rsidRDefault="0061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:rsidR="00617131" w:rsidRPr="0050079B" w:rsidRDefault="0061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17131" w:rsidRPr="0050079B" w:rsidRDefault="00617131" w:rsidP="006C10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бюд.</w:t>
            </w:r>
          </w:p>
        </w:tc>
        <w:tc>
          <w:tcPr>
            <w:tcW w:w="567" w:type="dxa"/>
            <w:shd w:val="clear" w:color="auto" w:fill="FFFFFF" w:themeFill="background1"/>
          </w:tcPr>
          <w:p w:rsidR="00617131" w:rsidRPr="0050079B" w:rsidRDefault="0061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17131" w:rsidRPr="0050079B" w:rsidRDefault="0061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7131" w:rsidRPr="0050079B" w:rsidRDefault="0061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17131" w:rsidRPr="0050079B" w:rsidRDefault="0061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17131" w:rsidRPr="00EF7CCC" w:rsidRDefault="00EF7CCC" w:rsidP="009B7E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CCC">
              <w:rPr>
                <w:rFonts w:ascii="Times New Roman" w:hAnsi="Times New Roman" w:cs="Times New Roman"/>
                <w:sz w:val="24"/>
                <w:szCs w:val="24"/>
              </w:rPr>
              <w:t>37365,9</w:t>
            </w:r>
          </w:p>
        </w:tc>
        <w:tc>
          <w:tcPr>
            <w:tcW w:w="1134" w:type="dxa"/>
            <w:shd w:val="clear" w:color="auto" w:fill="FFFFFF" w:themeFill="background1"/>
          </w:tcPr>
          <w:p w:rsidR="00617131" w:rsidRPr="0050079B" w:rsidRDefault="00617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134" w:type="dxa"/>
            <w:shd w:val="clear" w:color="auto" w:fill="FFFFFF" w:themeFill="background1"/>
          </w:tcPr>
          <w:p w:rsidR="00617131" w:rsidRPr="0050079B" w:rsidRDefault="00617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134" w:type="dxa"/>
          </w:tcPr>
          <w:p w:rsidR="00617131" w:rsidRPr="0050079B" w:rsidRDefault="00617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  <w:tc>
          <w:tcPr>
            <w:tcW w:w="1253" w:type="dxa"/>
          </w:tcPr>
          <w:p w:rsidR="00617131" w:rsidRPr="0050079B" w:rsidRDefault="00617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168,0</w:t>
            </w:r>
          </w:p>
        </w:tc>
      </w:tr>
      <w:tr w:rsidR="00617131" w:rsidRPr="0050079B" w:rsidTr="00617131">
        <w:trPr>
          <w:trHeight w:val="730"/>
        </w:trPr>
        <w:tc>
          <w:tcPr>
            <w:tcW w:w="520" w:type="dxa"/>
            <w:vMerge/>
          </w:tcPr>
          <w:p w:rsidR="00617131" w:rsidRPr="0050079B" w:rsidRDefault="0061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  <w:shd w:val="clear" w:color="auto" w:fill="FFFFFF" w:themeFill="background1"/>
          </w:tcPr>
          <w:p w:rsidR="00617131" w:rsidRPr="0050079B" w:rsidRDefault="0061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:rsidR="00617131" w:rsidRPr="0050079B" w:rsidRDefault="0061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17131" w:rsidRPr="0050079B" w:rsidRDefault="00617131" w:rsidP="006C10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  <w:shd w:val="clear" w:color="auto" w:fill="FFFFFF" w:themeFill="background1"/>
          </w:tcPr>
          <w:p w:rsidR="00617131" w:rsidRPr="0050079B" w:rsidRDefault="0061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17131" w:rsidRPr="0050079B" w:rsidRDefault="0061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7131" w:rsidRPr="0050079B" w:rsidRDefault="0061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17131" w:rsidRPr="0050079B" w:rsidRDefault="0061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17131" w:rsidRPr="00EF7CCC" w:rsidRDefault="00EF7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CCC">
              <w:rPr>
                <w:rFonts w:ascii="Times New Roman" w:hAnsi="Times New Roman" w:cs="Times New Roman"/>
                <w:sz w:val="24"/>
                <w:szCs w:val="24"/>
              </w:rPr>
              <w:t>94971,6</w:t>
            </w:r>
          </w:p>
        </w:tc>
        <w:tc>
          <w:tcPr>
            <w:tcW w:w="1134" w:type="dxa"/>
            <w:shd w:val="clear" w:color="auto" w:fill="FFFFFF" w:themeFill="background1"/>
          </w:tcPr>
          <w:p w:rsidR="00617131" w:rsidRPr="0050079B" w:rsidRDefault="009B7E7F" w:rsidP="001861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95780,7</w:t>
            </w:r>
          </w:p>
        </w:tc>
        <w:tc>
          <w:tcPr>
            <w:tcW w:w="1134" w:type="dxa"/>
            <w:shd w:val="clear" w:color="auto" w:fill="FFFFFF" w:themeFill="background1"/>
          </w:tcPr>
          <w:p w:rsidR="00617131" w:rsidRPr="0050079B" w:rsidRDefault="00617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97631,0</w:t>
            </w:r>
          </w:p>
        </w:tc>
        <w:tc>
          <w:tcPr>
            <w:tcW w:w="1134" w:type="dxa"/>
          </w:tcPr>
          <w:p w:rsidR="00617131" w:rsidRPr="0050079B" w:rsidRDefault="00617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100610,0</w:t>
            </w:r>
          </w:p>
        </w:tc>
        <w:tc>
          <w:tcPr>
            <w:tcW w:w="1253" w:type="dxa"/>
          </w:tcPr>
          <w:p w:rsidR="00617131" w:rsidRPr="0050079B" w:rsidRDefault="00617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102579,7</w:t>
            </w:r>
          </w:p>
        </w:tc>
      </w:tr>
      <w:tr w:rsidR="00617131" w:rsidRPr="0050079B" w:rsidTr="0050079B">
        <w:trPr>
          <w:trHeight w:val="999"/>
        </w:trPr>
        <w:tc>
          <w:tcPr>
            <w:tcW w:w="520" w:type="dxa"/>
            <w:vMerge/>
          </w:tcPr>
          <w:p w:rsidR="00617131" w:rsidRPr="0050079B" w:rsidRDefault="0061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  <w:shd w:val="clear" w:color="auto" w:fill="FFFFFF" w:themeFill="background1"/>
          </w:tcPr>
          <w:p w:rsidR="00617131" w:rsidRPr="0050079B" w:rsidRDefault="0061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:rsidR="00617131" w:rsidRPr="0050079B" w:rsidRDefault="0061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17131" w:rsidRPr="0050079B" w:rsidRDefault="00617131" w:rsidP="006C10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внебюджета ДШИ</w:t>
            </w:r>
          </w:p>
        </w:tc>
        <w:tc>
          <w:tcPr>
            <w:tcW w:w="567" w:type="dxa"/>
            <w:shd w:val="clear" w:color="auto" w:fill="FFFFFF" w:themeFill="background1"/>
          </w:tcPr>
          <w:p w:rsidR="00617131" w:rsidRPr="0050079B" w:rsidRDefault="0061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17131" w:rsidRPr="0050079B" w:rsidRDefault="0061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17131" w:rsidRPr="0050079B" w:rsidRDefault="0061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617131" w:rsidRPr="0050079B" w:rsidRDefault="006171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17131" w:rsidRDefault="00617131" w:rsidP="0061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370,8</w:t>
            </w:r>
          </w:p>
        </w:tc>
        <w:tc>
          <w:tcPr>
            <w:tcW w:w="1134" w:type="dxa"/>
            <w:shd w:val="clear" w:color="auto" w:fill="FFFFFF" w:themeFill="background1"/>
          </w:tcPr>
          <w:p w:rsidR="00617131" w:rsidRDefault="00617131" w:rsidP="0061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393,3</w:t>
            </w:r>
          </w:p>
        </w:tc>
        <w:tc>
          <w:tcPr>
            <w:tcW w:w="1134" w:type="dxa"/>
            <w:shd w:val="clear" w:color="auto" w:fill="FFFFFF" w:themeFill="background1"/>
          </w:tcPr>
          <w:p w:rsidR="00617131" w:rsidRDefault="00617131" w:rsidP="0061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617131" w:rsidRDefault="00617131" w:rsidP="0061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253" w:type="dxa"/>
          </w:tcPr>
          <w:p w:rsidR="00617131" w:rsidRDefault="00617131" w:rsidP="0061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</w:tr>
      <w:tr w:rsidR="001A52FA" w:rsidRPr="0050079B" w:rsidTr="0050079B">
        <w:tc>
          <w:tcPr>
            <w:tcW w:w="520" w:type="dxa"/>
            <w:vMerge w:val="restart"/>
          </w:tcPr>
          <w:p w:rsidR="001A52FA" w:rsidRPr="0050079B" w:rsidRDefault="001A5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  <w:shd w:val="clear" w:color="auto" w:fill="FFFFFF" w:themeFill="background1"/>
          </w:tcPr>
          <w:p w:rsidR="001A52FA" w:rsidRPr="0050079B" w:rsidRDefault="001A52F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№1 </w:t>
            </w:r>
            <w:r w:rsidRPr="00500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"Обеспечение деятельности Анучинского историко-краеведческого музея"  </w:t>
            </w:r>
          </w:p>
          <w:p w:rsidR="001A52FA" w:rsidRPr="0050079B" w:rsidRDefault="001A52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  <w:shd w:val="clear" w:color="auto" w:fill="FFFFFF" w:themeFill="background1"/>
          </w:tcPr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-Администрация АМО;</w:t>
            </w:r>
          </w:p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-МКУК " ИДЦ" АМО</w:t>
            </w:r>
          </w:p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:rsidR="008B18A0" w:rsidRPr="0050079B" w:rsidRDefault="008B18A0" w:rsidP="008B18A0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1A52FA" w:rsidRPr="0050079B" w:rsidRDefault="008B18A0" w:rsidP="008B18A0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 по согласованию)</w:t>
            </w:r>
          </w:p>
        </w:tc>
        <w:tc>
          <w:tcPr>
            <w:tcW w:w="2268" w:type="dxa"/>
            <w:shd w:val="clear" w:color="auto" w:fill="FFFFFF" w:themeFill="background1"/>
          </w:tcPr>
          <w:p w:rsidR="001A52FA" w:rsidRPr="0050079B" w:rsidRDefault="001A52FA" w:rsidP="00DE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FFFFFF" w:themeFill="background1"/>
          </w:tcPr>
          <w:p w:rsidR="001A52FA" w:rsidRPr="0050079B" w:rsidRDefault="001A52FA" w:rsidP="00DE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1A52FA" w:rsidRPr="0050079B" w:rsidRDefault="001A52FA" w:rsidP="00DE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A52FA" w:rsidRPr="0050079B" w:rsidRDefault="001A52FA" w:rsidP="00DE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A52FA" w:rsidRPr="0050079B" w:rsidRDefault="001A52FA" w:rsidP="00DE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A52FA" w:rsidRPr="0050079B" w:rsidRDefault="008E5A0D" w:rsidP="00DE6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21420,0</w:t>
            </w:r>
          </w:p>
        </w:tc>
        <w:tc>
          <w:tcPr>
            <w:tcW w:w="1134" w:type="dxa"/>
            <w:shd w:val="clear" w:color="auto" w:fill="FFFFFF" w:themeFill="background1"/>
          </w:tcPr>
          <w:p w:rsidR="001A52FA" w:rsidRPr="0050079B" w:rsidRDefault="008E5A0D" w:rsidP="00DE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5547,3</w:t>
            </w:r>
          </w:p>
        </w:tc>
        <w:tc>
          <w:tcPr>
            <w:tcW w:w="1134" w:type="dxa"/>
            <w:shd w:val="clear" w:color="auto" w:fill="FFFFFF" w:themeFill="background1"/>
          </w:tcPr>
          <w:p w:rsidR="001A52FA" w:rsidRPr="0050079B" w:rsidRDefault="008E5A0D" w:rsidP="00DE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5447,3</w:t>
            </w:r>
          </w:p>
        </w:tc>
        <w:tc>
          <w:tcPr>
            <w:tcW w:w="1134" w:type="dxa"/>
          </w:tcPr>
          <w:p w:rsidR="001A52FA" w:rsidRPr="0050079B" w:rsidRDefault="008E5A0D" w:rsidP="00DE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5447,3</w:t>
            </w:r>
          </w:p>
        </w:tc>
        <w:tc>
          <w:tcPr>
            <w:tcW w:w="1253" w:type="dxa"/>
          </w:tcPr>
          <w:p w:rsidR="001A52FA" w:rsidRPr="0050079B" w:rsidRDefault="008E5A0D" w:rsidP="00DE6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5447,3</w:t>
            </w:r>
          </w:p>
        </w:tc>
      </w:tr>
      <w:tr w:rsidR="008E5A0D" w:rsidRPr="0050079B" w:rsidTr="0050079B">
        <w:trPr>
          <w:trHeight w:val="398"/>
        </w:trPr>
        <w:tc>
          <w:tcPr>
            <w:tcW w:w="520" w:type="dxa"/>
            <w:vMerge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  <w:shd w:val="clear" w:color="auto" w:fill="FFFFFF" w:themeFill="background1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5A0D" w:rsidRPr="0050079B" w:rsidRDefault="008E5A0D" w:rsidP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Фед.бюджет</w:t>
            </w:r>
          </w:p>
        </w:tc>
        <w:tc>
          <w:tcPr>
            <w:tcW w:w="567" w:type="dxa"/>
            <w:shd w:val="clear" w:color="auto" w:fill="FFFFFF" w:themeFill="background1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5A0D" w:rsidRPr="0050079B" w:rsidRDefault="008E5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5A0D" w:rsidRPr="0050079B" w:rsidRDefault="008E5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5A0D" w:rsidRPr="0050079B" w:rsidRDefault="008E5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A0D" w:rsidRPr="0050079B" w:rsidRDefault="008E5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8E5A0D" w:rsidRPr="0050079B" w:rsidRDefault="008E5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A0D" w:rsidRPr="0050079B" w:rsidTr="0050079B">
        <w:trPr>
          <w:trHeight w:val="365"/>
        </w:trPr>
        <w:tc>
          <w:tcPr>
            <w:tcW w:w="520" w:type="dxa"/>
            <w:vMerge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  <w:shd w:val="clear" w:color="auto" w:fill="FFFFFF" w:themeFill="background1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5A0D" w:rsidRPr="0050079B" w:rsidRDefault="008E5A0D" w:rsidP="006C10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бюд.</w:t>
            </w:r>
          </w:p>
        </w:tc>
        <w:tc>
          <w:tcPr>
            <w:tcW w:w="567" w:type="dxa"/>
            <w:shd w:val="clear" w:color="auto" w:fill="FFFFFF" w:themeFill="background1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5A0D" w:rsidRPr="0050079B" w:rsidRDefault="003F5D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15538,2</w:t>
            </w:r>
          </w:p>
        </w:tc>
        <w:tc>
          <w:tcPr>
            <w:tcW w:w="1134" w:type="dxa"/>
            <w:shd w:val="clear" w:color="auto" w:fill="FFFFFF" w:themeFill="background1"/>
          </w:tcPr>
          <w:p w:rsidR="008E5A0D" w:rsidRPr="0050079B" w:rsidRDefault="008E5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5A0D" w:rsidRPr="0050079B" w:rsidRDefault="008E5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A0D" w:rsidRPr="0050079B" w:rsidRDefault="008E5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8E5A0D" w:rsidRPr="0050079B" w:rsidRDefault="008E5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A0D" w:rsidRPr="0050079B" w:rsidTr="0050079B">
        <w:trPr>
          <w:trHeight w:val="602"/>
        </w:trPr>
        <w:tc>
          <w:tcPr>
            <w:tcW w:w="520" w:type="dxa"/>
            <w:vMerge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  <w:shd w:val="clear" w:color="auto" w:fill="FFFFFF" w:themeFill="background1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5A0D" w:rsidRPr="0050079B" w:rsidRDefault="008E5A0D" w:rsidP="006C10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  <w:shd w:val="clear" w:color="auto" w:fill="FFFFFF" w:themeFill="background1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5A0D" w:rsidRPr="0050079B" w:rsidRDefault="003F5D46" w:rsidP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5881,8</w:t>
            </w:r>
          </w:p>
        </w:tc>
        <w:tc>
          <w:tcPr>
            <w:tcW w:w="1134" w:type="dxa"/>
            <w:shd w:val="clear" w:color="auto" w:fill="FFFFFF" w:themeFill="background1"/>
          </w:tcPr>
          <w:p w:rsidR="008E5A0D" w:rsidRPr="0050079B" w:rsidRDefault="008E5A0D" w:rsidP="006C1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5547,3</w:t>
            </w:r>
          </w:p>
        </w:tc>
        <w:tc>
          <w:tcPr>
            <w:tcW w:w="1134" w:type="dxa"/>
            <w:shd w:val="clear" w:color="auto" w:fill="FFFFFF" w:themeFill="background1"/>
          </w:tcPr>
          <w:p w:rsidR="008E5A0D" w:rsidRPr="0050079B" w:rsidRDefault="008E5A0D" w:rsidP="006C1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5447,3</w:t>
            </w:r>
          </w:p>
        </w:tc>
        <w:tc>
          <w:tcPr>
            <w:tcW w:w="1134" w:type="dxa"/>
          </w:tcPr>
          <w:p w:rsidR="008E5A0D" w:rsidRPr="0050079B" w:rsidRDefault="008E5A0D" w:rsidP="006C1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5447,3</w:t>
            </w:r>
          </w:p>
        </w:tc>
        <w:tc>
          <w:tcPr>
            <w:tcW w:w="1253" w:type="dxa"/>
          </w:tcPr>
          <w:p w:rsidR="008E5A0D" w:rsidRPr="0050079B" w:rsidRDefault="008E5A0D" w:rsidP="006C1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5447,3</w:t>
            </w:r>
          </w:p>
        </w:tc>
      </w:tr>
      <w:tr w:rsidR="008E5A0D" w:rsidRPr="0050079B" w:rsidTr="0050079B">
        <w:tc>
          <w:tcPr>
            <w:tcW w:w="520" w:type="dxa"/>
            <w:vMerge w:val="restart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  <w:shd w:val="clear" w:color="auto" w:fill="FFFFFF" w:themeFill="background1"/>
          </w:tcPr>
          <w:p w:rsidR="008E5A0D" w:rsidRPr="0050079B" w:rsidRDefault="008E5A0D">
            <w:pPr>
              <w:pStyle w:val="ConsPlusTitle"/>
              <w:widowControl/>
              <w:jc w:val="both"/>
              <w:rPr>
                <w:color w:val="000000"/>
              </w:rPr>
            </w:pPr>
            <w:r w:rsidRPr="0050079B">
              <w:rPr>
                <w:color w:val="000000"/>
              </w:rPr>
              <w:t>Основное мероприятие1.1</w:t>
            </w:r>
          </w:p>
          <w:p w:rsidR="008E5A0D" w:rsidRPr="0050079B" w:rsidRDefault="008E5A0D">
            <w:pPr>
              <w:pStyle w:val="ConsPlusTitle"/>
              <w:widowControl/>
              <w:jc w:val="both"/>
              <w:rPr>
                <w:b w:val="0"/>
                <w:color w:val="000000"/>
              </w:rPr>
            </w:pPr>
          </w:p>
          <w:p w:rsidR="008E5A0D" w:rsidRPr="0050079B" w:rsidRDefault="008E5A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0079B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Расходы обеспечения деятельности музея.</w:t>
            </w:r>
          </w:p>
        </w:tc>
        <w:tc>
          <w:tcPr>
            <w:tcW w:w="2160" w:type="dxa"/>
            <w:vMerge w:val="restart"/>
            <w:shd w:val="clear" w:color="auto" w:fill="FFFFFF" w:themeFill="background1"/>
          </w:tcPr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-Администрация АМО;</w:t>
            </w:r>
          </w:p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-МКУК " ИДЦ" АМО</w:t>
            </w:r>
          </w:p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:rsidR="008B18A0" w:rsidRPr="0050079B" w:rsidRDefault="008B18A0" w:rsidP="008B18A0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8E5A0D" w:rsidRPr="0050079B" w:rsidRDefault="008B18A0" w:rsidP="008B18A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 по согласованию)</w:t>
            </w:r>
          </w:p>
        </w:tc>
        <w:tc>
          <w:tcPr>
            <w:tcW w:w="2268" w:type="dxa"/>
            <w:shd w:val="clear" w:color="auto" w:fill="FFFFFF" w:themeFill="background1"/>
          </w:tcPr>
          <w:p w:rsidR="008E5A0D" w:rsidRPr="0050079B" w:rsidRDefault="008E5A0D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shd w:val="clear" w:color="auto" w:fill="FFFFFF" w:themeFill="background1"/>
          </w:tcPr>
          <w:p w:rsidR="008E5A0D" w:rsidRPr="0050079B" w:rsidRDefault="008E5A0D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E5A0D" w:rsidRPr="0050079B" w:rsidRDefault="008E5A0D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E5A0D" w:rsidRPr="0050079B" w:rsidRDefault="008E5A0D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E5A0D" w:rsidRPr="0050079B" w:rsidRDefault="008E5A0D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5A0D" w:rsidRPr="0050079B" w:rsidRDefault="008E5A0D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5544,8</w:t>
            </w:r>
          </w:p>
        </w:tc>
        <w:tc>
          <w:tcPr>
            <w:tcW w:w="1134" w:type="dxa"/>
            <w:shd w:val="clear" w:color="auto" w:fill="FFFFFF" w:themeFill="background1"/>
          </w:tcPr>
          <w:p w:rsidR="008E5A0D" w:rsidRPr="0050079B" w:rsidRDefault="008E5A0D" w:rsidP="00862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5247,3</w:t>
            </w:r>
          </w:p>
        </w:tc>
        <w:tc>
          <w:tcPr>
            <w:tcW w:w="1134" w:type="dxa"/>
            <w:shd w:val="clear" w:color="auto" w:fill="FFFFFF" w:themeFill="background1"/>
          </w:tcPr>
          <w:p w:rsidR="008E5A0D" w:rsidRPr="0050079B" w:rsidRDefault="008E5A0D" w:rsidP="00862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5147,3</w:t>
            </w:r>
          </w:p>
        </w:tc>
        <w:tc>
          <w:tcPr>
            <w:tcW w:w="1134" w:type="dxa"/>
          </w:tcPr>
          <w:p w:rsidR="008E5A0D" w:rsidRPr="0050079B" w:rsidRDefault="008E5A0D" w:rsidP="00862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5147,3</w:t>
            </w:r>
          </w:p>
        </w:tc>
        <w:tc>
          <w:tcPr>
            <w:tcW w:w="1253" w:type="dxa"/>
          </w:tcPr>
          <w:p w:rsidR="008E5A0D" w:rsidRPr="0050079B" w:rsidRDefault="008E5A0D" w:rsidP="00862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5147,3</w:t>
            </w:r>
          </w:p>
        </w:tc>
      </w:tr>
      <w:tr w:rsidR="008E5A0D" w:rsidRPr="0050079B" w:rsidTr="0050079B">
        <w:trPr>
          <w:trHeight w:val="440"/>
        </w:trPr>
        <w:tc>
          <w:tcPr>
            <w:tcW w:w="520" w:type="dxa"/>
            <w:vMerge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  <w:shd w:val="clear" w:color="auto" w:fill="FFFFFF" w:themeFill="background1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5A0D" w:rsidRPr="0050079B" w:rsidRDefault="008E5A0D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Фед.бюджет</w:t>
            </w:r>
          </w:p>
        </w:tc>
        <w:tc>
          <w:tcPr>
            <w:tcW w:w="567" w:type="dxa"/>
            <w:shd w:val="clear" w:color="auto" w:fill="FFFFFF" w:themeFill="background1"/>
          </w:tcPr>
          <w:p w:rsidR="008E5A0D" w:rsidRPr="0050079B" w:rsidRDefault="008E5A0D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E5A0D" w:rsidRPr="0050079B" w:rsidRDefault="008E5A0D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E5A0D" w:rsidRPr="0050079B" w:rsidRDefault="008E5A0D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E5A0D" w:rsidRPr="0050079B" w:rsidRDefault="008E5A0D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5A0D" w:rsidRPr="0050079B" w:rsidRDefault="008E5A0D" w:rsidP="00862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5A0D" w:rsidRPr="0050079B" w:rsidRDefault="008E5A0D" w:rsidP="00862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5A0D" w:rsidRPr="0050079B" w:rsidRDefault="008E5A0D" w:rsidP="00862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A0D" w:rsidRPr="0050079B" w:rsidRDefault="008E5A0D" w:rsidP="00862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8E5A0D" w:rsidRPr="0050079B" w:rsidRDefault="008E5A0D" w:rsidP="00862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A0D" w:rsidRPr="0050079B" w:rsidTr="0050079B">
        <w:trPr>
          <w:trHeight w:val="515"/>
        </w:trPr>
        <w:tc>
          <w:tcPr>
            <w:tcW w:w="520" w:type="dxa"/>
            <w:vMerge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  <w:shd w:val="clear" w:color="auto" w:fill="FFFFFF" w:themeFill="background1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5A0D" w:rsidRPr="0050079B" w:rsidRDefault="008E5A0D" w:rsidP="008620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бюд.</w:t>
            </w:r>
          </w:p>
        </w:tc>
        <w:tc>
          <w:tcPr>
            <w:tcW w:w="567" w:type="dxa"/>
            <w:shd w:val="clear" w:color="auto" w:fill="FFFFFF" w:themeFill="background1"/>
          </w:tcPr>
          <w:p w:rsidR="008E5A0D" w:rsidRPr="0050079B" w:rsidRDefault="008E5A0D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E5A0D" w:rsidRPr="0050079B" w:rsidRDefault="008E5A0D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E5A0D" w:rsidRPr="0050079B" w:rsidRDefault="008E5A0D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E5A0D" w:rsidRPr="0050079B" w:rsidRDefault="008E5A0D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5A0D" w:rsidRPr="0050079B" w:rsidRDefault="008E5A0D" w:rsidP="00862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5A0D" w:rsidRPr="0050079B" w:rsidRDefault="008E5A0D" w:rsidP="00862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5A0D" w:rsidRPr="0050079B" w:rsidRDefault="008E5A0D" w:rsidP="00862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A0D" w:rsidRPr="0050079B" w:rsidRDefault="008E5A0D" w:rsidP="00862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8E5A0D" w:rsidRPr="0050079B" w:rsidRDefault="008E5A0D" w:rsidP="008620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A0D" w:rsidRPr="0050079B" w:rsidTr="0050079B">
        <w:trPr>
          <w:trHeight w:val="714"/>
        </w:trPr>
        <w:tc>
          <w:tcPr>
            <w:tcW w:w="520" w:type="dxa"/>
            <w:vMerge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  <w:shd w:val="clear" w:color="auto" w:fill="FFFFFF" w:themeFill="background1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FFFFFF" w:themeFill="background1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8E5A0D" w:rsidRPr="0050079B" w:rsidRDefault="008E5A0D" w:rsidP="008620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  <w:shd w:val="clear" w:color="auto" w:fill="FFFFFF" w:themeFill="background1"/>
          </w:tcPr>
          <w:p w:rsidR="008E5A0D" w:rsidRPr="0050079B" w:rsidRDefault="008E5A0D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8E5A0D" w:rsidRPr="0050079B" w:rsidRDefault="008E5A0D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8E5A0D" w:rsidRPr="0050079B" w:rsidRDefault="008E5A0D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8E5A0D" w:rsidRPr="0050079B" w:rsidRDefault="008E5A0D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E5A0D" w:rsidRPr="0050079B" w:rsidRDefault="008E5A0D" w:rsidP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5544,8</w:t>
            </w:r>
          </w:p>
        </w:tc>
        <w:tc>
          <w:tcPr>
            <w:tcW w:w="1134" w:type="dxa"/>
            <w:shd w:val="clear" w:color="auto" w:fill="FFFFFF" w:themeFill="background1"/>
          </w:tcPr>
          <w:p w:rsidR="008E5A0D" w:rsidRPr="0050079B" w:rsidRDefault="008E5A0D" w:rsidP="006C1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5247,3</w:t>
            </w:r>
          </w:p>
        </w:tc>
        <w:tc>
          <w:tcPr>
            <w:tcW w:w="1134" w:type="dxa"/>
            <w:shd w:val="clear" w:color="auto" w:fill="FFFFFF" w:themeFill="background1"/>
          </w:tcPr>
          <w:p w:rsidR="008E5A0D" w:rsidRPr="0050079B" w:rsidRDefault="008E5A0D" w:rsidP="006C1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5147,3</w:t>
            </w:r>
          </w:p>
        </w:tc>
        <w:tc>
          <w:tcPr>
            <w:tcW w:w="1134" w:type="dxa"/>
          </w:tcPr>
          <w:p w:rsidR="008E5A0D" w:rsidRPr="0050079B" w:rsidRDefault="008E5A0D" w:rsidP="006C1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5147,3</w:t>
            </w:r>
          </w:p>
        </w:tc>
        <w:tc>
          <w:tcPr>
            <w:tcW w:w="1253" w:type="dxa"/>
          </w:tcPr>
          <w:p w:rsidR="008E5A0D" w:rsidRPr="0050079B" w:rsidRDefault="008E5A0D" w:rsidP="006C1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5147,3</w:t>
            </w:r>
          </w:p>
        </w:tc>
      </w:tr>
      <w:tr w:rsidR="008E5A0D" w:rsidRPr="0050079B" w:rsidTr="0050079B">
        <w:tc>
          <w:tcPr>
            <w:tcW w:w="520" w:type="dxa"/>
            <w:vMerge w:val="restart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:rsidR="008E5A0D" w:rsidRPr="0050079B" w:rsidRDefault="008E5A0D" w:rsidP="0080395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Pr="0050079B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материально технической базы. </w:t>
            </w:r>
          </w:p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 w:val="restart"/>
          </w:tcPr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-Администрация АМО;</w:t>
            </w:r>
          </w:p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-МКУК " ИДЦ" АМО</w:t>
            </w:r>
          </w:p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:rsidR="008B18A0" w:rsidRPr="0050079B" w:rsidRDefault="008B18A0" w:rsidP="008B18A0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8E5A0D" w:rsidRPr="0050079B" w:rsidRDefault="008B18A0" w:rsidP="008B18A0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ind w:leftChars="-19" w:left="-42" w:firstLineChars="26" w:firstLine="6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- Общественные организации ( по согласованию) </w:t>
            </w:r>
          </w:p>
        </w:tc>
        <w:tc>
          <w:tcPr>
            <w:tcW w:w="2268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8E5A0D" w:rsidRPr="008E5A0D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</w:tcPr>
          <w:p w:rsidR="008E5A0D" w:rsidRPr="0050079B" w:rsidRDefault="008E5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8E5A0D" w:rsidRPr="0050079B" w:rsidRDefault="008E5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8E5A0D" w:rsidRPr="0050079B" w:rsidRDefault="008E5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53" w:type="dxa"/>
          </w:tcPr>
          <w:p w:rsidR="008E5A0D" w:rsidRPr="0050079B" w:rsidRDefault="008E5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E5A0D" w:rsidRPr="0050079B" w:rsidTr="0050079B">
        <w:trPr>
          <w:trHeight w:val="495"/>
        </w:trPr>
        <w:tc>
          <w:tcPr>
            <w:tcW w:w="520" w:type="dxa"/>
            <w:vMerge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Фед.бюджет</w:t>
            </w:r>
          </w:p>
        </w:tc>
        <w:tc>
          <w:tcPr>
            <w:tcW w:w="567" w:type="dxa"/>
          </w:tcPr>
          <w:p w:rsidR="008E5A0D" w:rsidRPr="008E5A0D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E5A0D" w:rsidRPr="0050079B" w:rsidRDefault="008E5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A0D" w:rsidRPr="0050079B" w:rsidRDefault="008E5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5A0D" w:rsidRPr="0050079B" w:rsidRDefault="008E5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8E5A0D" w:rsidRPr="0050079B" w:rsidRDefault="008E5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A0D" w:rsidRPr="0050079B" w:rsidTr="0050079B">
        <w:trPr>
          <w:trHeight w:val="537"/>
        </w:trPr>
        <w:tc>
          <w:tcPr>
            <w:tcW w:w="520" w:type="dxa"/>
            <w:vMerge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E5A0D" w:rsidRPr="0050079B" w:rsidRDefault="008E5A0D" w:rsidP="003341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бюд.</w:t>
            </w:r>
          </w:p>
        </w:tc>
        <w:tc>
          <w:tcPr>
            <w:tcW w:w="567" w:type="dxa"/>
          </w:tcPr>
          <w:p w:rsidR="008E5A0D" w:rsidRPr="0050079B" w:rsidRDefault="008E5A0D" w:rsidP="003341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6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5A0D" w:rsidRPr="0050079B" w:rsidRDefault="008E5A0D" w:rsidP="003341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8E5A0D" w:rsidRPr="0050079B" w:rsidRDefault="008E5A0D" w:rsidP="003341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8E5A0D" w:rsidRPr="0050079B" w:rsidRDefault="008E5A0D" w:rsidP="003341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8E5A0D" w:rsidRPr="0050079B" w:rsidRDefault="008E5A0D" w:rsidP="003341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53" w:type="dxa"/>
          </w:tcPr>
          <w:p w:rsidR="008E5A0D" w:rsidRPr="0050079B" w:rsidRDefault="008E5A0D" w:rsidP="003341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E5A0D" w:rsidRPr="0050079B" w:rsidTr="0050079B">
        <w:trPr>
          <w:trHeight w:val="361"/>
        </w:trPr>
        <w:tc>
          <w:tcPr>
            <w:tcW w:w="520" w:type="dxa"/>
            <w:vMerge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E5A0D" w:rsidRPr="0050079B" w:rsidRDefault="008E5A0D" w:rsidP="003341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</w:tcPr>
          <w:p w:rsidR="008E5A0D" w:rsidRPr="0050079B" w:rsidRDefault="008E5A0D" w:rsidP="003341A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26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5A0D" w:rsidRPr="0050079B" w:rsidRDefault="008E5A0D" w:rsidP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</w:tcPr>
          <w:p w:rsidR="008E5A0D" w:rsidRPr="0050079B" w:rsidRDefault="008E5A0D" w:rsidP="006C1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8E5A0D" w:rsidRPr="0050079B" w:rsidRDefault="008E5A0D" w:rsidP="006C1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8E5A0D" w:rsidRPr="0050079B" w:rsidRDefault="008E5A0D" w:rsidP="006C1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53" w:type="dxa"/>
          </w:tcPr>
          <w:p w:rsidR="008E5A0D" w:rsidRPr="0050079B" w:rsidRDefault="008E5A0D" w:rsidP="006C1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E5A0D" w:rsidRPr="0050079B" w:rsidTr="0050079B">
        <w:trPr>
          <w:trHeight w:val="323"/>
        </w:trPr>
        <w:tc>
          <w:tcPr>
            <w:tcW w:w="520" w:type="dxa"/>
            <w:vMerge w:val="restart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:rsidR="008E5A0D" w:rsidRPr="0050079B" w:rsidRDefault="008E5A0D" w:rsidP="008039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Pr="0050079B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5A0D" w:rsidRPr="0050079B" w:rsidRDefault="008E5A0D" w:rsidP="0083737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роведение текущего и капитального ремонта музея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60" w:type="dxa"/>
            <w:vMerge w:val="restart"/>
          </w:tcPr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-Администрация АМО;</w:t>
            </w:r>
          </w:p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-МКУК " ИДЦ" АМО</w:t>
            </w:r>
          </w:p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:rsidR="008B18A0" w:rsidRPr="0050079B" w:rsidRDefault="008B18A0" w:rsidP="008B18A0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8E5A0D" w:rsidRPr="0050079B" w:rsidRDefault="008B18A0" w:rsidP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 по согласованию)</w:t>
            </w:r>
          </w:p>
        </w:tc>
        <w:tc>
          <w:tcPr>
            <w:tcW w:w="2268" w:type="dxa"/>
          </w:tcPr>
          <w:p w:rsidR="008E5A0D" w:rsidRPr="0050079B" w:rsidRDefault="008E5A0D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15695,2</w:t>
            </w:r>
          </w:p>
        </w:tc>
        <w:tc>
          <w:tcPr>
            <w:tcW w:w="1134" w:type="dxa"/>
          </w:tcPr>
          <w:p w:rsidR="008E5A0D" w:rsidRPr="0050079B" w:rsidRDefault="008E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</w:t>
            </w:r>
          </w:p>
        </w:tc>
        <w:tc>
          <w:tcPr>
            <w:tcW w:w="1134" w:type="dxa"/>
          </w:tcPr>
          <w:p w:rsidR="008E5A0D" w:rsidRPr="0050079B" w:rsidRDefault="008E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8E5A0D" w:rsidRPr="0050079B" w:rsidRDefault="008E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53" w:type="dxa"/>
          </w:tcPr>
          <w:p w:rsidR="008E5A0D" w:rsidRPr="0050079B" w:rsidRDefault="008E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E5A0D" w:rsidRPr="0050079B" w:rsidTr="0050079B">
        <w:trPr>
          <w:trHeight w:val="354"/>
        </w:trPr>
        <w:tc>
          <w:tcPr>
            <w:tcW w:w="520" w:type="dxa"/>
            <w:vMerge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8E5A0D" w:rsidRPr="0050079B" w:rsidRDefault="008E5A0D" w:rsidP="0080395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5A0D" w:rsidRPr="0050079B" w:rsidRDefault="008E5A0D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Фед.бюджет</w:t>
            </w:r>
          </w:p>
        </w:tc>
        <w:tc>
          <w:tcPr>
            <w:tcW w:w="567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5A0D" w:rsidRPr="0050079B" w:rsidRDefault="008E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5A0D" w:rsidRPr="0050079B" w:rsidRDefault="008E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5A0D" w:rsidRPr="0050079B" w:rsidRDefault="008E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8E5A0D" w:rsidRPr="0050079B" w:rsidRDefault="008E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A0D" w:rsidRPr="0050079B" w:rsidTr="0050079B">
        <w:trPr>
          <w:trHeight w:val="387"/>
        </w:trPr>
        <w:tc>
          <w:tcPr>
            <w:tcW w:w="520" w:type="dxa"/>
            <w:vMerge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8E5A0D" w:rsidRPr="0050079B" w:rsidRDefault="008E5A0D" w:rsidP="0080395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5A0D" w:rsidRPr="0050079B" w:rsidRDefault="008E5A0D" w:rsidP="008620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бюд.</w:t>
            </w:r>
          </w:p>
        </w:tc>
        <w:tc>
          <w:tcPr>
            <w:tcW w:w="567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15538,2</w:t>
            </w:r>
          </w:p>
        </w:tc>
        <w:tc>
          <w:tcPr>
            <w:tcW w:w="1134" w:type="dxa"/>
          </w:tcPr>
          <w:p w:rsidR="008E5A0D" w:rsidRPr="0050079B" w:rsidRDefault="008E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5A0D" w:rsidRPr="0050079B" w:rsidRDefault="008E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5A0D" w:rsidRPr="0050079B" w:rsidRDefault="008E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8E5A0D" w:rsidRPr="0050079B" w:rsidRDefault="008E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A0D" w:rsidRPr="0050079B" w:rsidTr="0050079B">
        <w:trPr>
          <w:trHeight w:val="204"/>
        </w:trPr>
        <w:tc>
          <w:tcPr>
            <w:tcW w:w="520" w:type="dxa"/>
            <w:vMerge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8E5A0D" w:rsidRPr="0050079B" w:rsidRDefault="008E5A0D" w:rsidP="0080395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5A0D" w:rsidRPr="0050079B" w:rsidRDefault="008E5A0D" w:rsidP="008620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157,0</w:t>
            </w:r>
          </w:p>
        </w:tc>
        <w:tc>
          <w:tcPr>
            <w:tcW w:w="1134" w:type="dxa"/>
          </w:tcPr>
          <w:p w:rsidR="008E5A0D" w:rsidRPr="0050079B" w:rsidRDefault="008E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8E5A0D" w:rsidRPr="0050079B" w:rsidRDefault="008E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8E5A0D" w:rsidRPr="0050079B" w:rsidRDefault="008E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53" w:type="dxa"/>
          </w:tcPr>
          <w:p w:rsidR="008E5A0D" w:rsidRPr="0050079B" w:rsidRDefault="008E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E5A0D" w:rsidRPr="0050079B" w:rsidTr="0050079B">
        <w:trPr>
          <w:trHeight w:val="355"/>
        </w:trPr>
        <w:tc>
          <w:tcPr>
            <w:tcW w:w="520" w:type="dxa"/>
            <w:vMerge w:val="restart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:rsidR="008E5A0D" w:rsidRPr="0050079B" w:rsidRDefault="008E5A0D" w:rsidP="008039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№2 </w:t>
            </w:r>
          </w:p>
          <w:p w:rsidR="008E5A0D" w:rsidRPr="0050079B" w:rsidRDefault="008E5A0D" w:rsidP="008039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 Обеспечение деятельности учреждений культуры и библиотек"</w:t>
            </w:r>
          </w:p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-Администрация АМО;</w:t>
            </w:r>
          </w:p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-МКУК " ИДЦ" АМО</w:t>
            </w:r>
          </w:p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:rsidR="008B18A0" w:rsidRPr="0050079B" w:rsidRDefault="008B18A0" w:rsidP="008B18A0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8E5A0D" w:rsidRPr="0050079B" w:rsidRDefault="008B18A0" w:rsidP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 по согласованию)</w:t>
            </w:r>
          </w:p>
        </w:tc>
        <w:tc>
          <w:tcPr>
            <w:tcW w:w="2268" w:type="dxa"/>
          </w:tcPr>
          <w:p w:rsidR="008E5A0D" w:rsidRPr="0050079B" w:rsidRDefault="008E5A0D" w:rsidP="008620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5A0D" w:rsidRPr="0050079B" w:rsidRDefault="0040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96799,8</w:t>
            </w:r>
          </w:p>
        </w:tc>
        <w:tc>
          <w:tcPr>
            <w:tcW w:w="1134" w:type="dxa"/>
          </w:tcPr>
          <w:p w:rsidR="008E5A0D" w:rsidRPr="0050079B" w:rsidRDefault="0040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75000,0</w:t>
            </w:r>
          </w:p>
        </w:tc>
        <w:tc>
          <w:tcPr>
            <w:tcW w:w="1134" w:type="dxa"/>
          </w:tcPr>
          <w:p w:rsidR="008E5A0D" w:rsidRPr="0050079B" w:rsidRDefault="0040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76000,0</w:t>
            </w:r>
          </w:p>
        </w:tc>
        <w:tc>
          <w:tcPr>
            <w:tcW w:w="1134" w:type="dxa"/>
          </w:tcPr>
          <w:p w:rsidR="008E5A0D" w:rsidRPr="0050079B" w:rsidRDefault="0040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77600,0</w:t>
            </w:r>
          </w:p>
        </w:tc>
        <w:tc>
          <w:tcPr>
            <w:tcW w:w="1253" w:type="dxa"/>
          </w:tcPr>
          <w:p w:rsidR="008E5A0D" w:rsidRPr="0050079B" w:rsidRDefault="0040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78600,0</w:t>
            </w:r>
          </w:p>
        </w:tc>
      </w:tr>
      <w:tr w:rsidR="008E5A0D" w:rsidRPr="0050079B" w:rsidTr="0050079B">
        <w:trPr>
          <w:trHeight w:val="376"/>
        </w:trPr>
        <w:tc>
          <w:tcPr>
            <w:tcW w:w="520" w:type="dxa"/>
            <w:vMerge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8E5A0D" w:rsidRPr="0050079B" w:rsidRDefault="008E5A0D" w:rsidP="008039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5A0D" w:rsidRPr="0050079B" w:rsidRDefault="008E5A0D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Фед.бюджет</w:t>
            </w:r>
          </w:p>
        </w:tc>
        <w:tc>
          <w:tcPr>
            <w:tcW w:w="567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5A0D" w:rsidRPr="0050079B" w:rsidRDefault="008E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5A0D" w:rsidRPr="0050079B" w:rsidRDefault="008E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5A0D" w:rsidRPr="0050079B" w:rsidRDefault="008E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8E5A0D" w:rsidRPr="0050079B" w:rsidRDefault="008E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A0D" w:rsidRPr="0050079B" w:rsidTr="0050079B">
        <w:trPr>
          <w:trHeight w:val="440"/>
        </w:trPr>
        <w:tc>
          <w:tcPr>
            <w:tcW w:w="520" w:type="dxa"/>
            <w:vMerge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8E5A0D" w:rsidRPr="0050079B" w:rsidRDefault="008E5A0D" w:rsidP="008039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5A0D" w:rsidRPr="0050079B" w:rsidRDefault="008E5A0D" w:rsidP="008620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бюд.</w:t>
            </w:r>
          </w:p>
        </w:tc>
        <w:tc>
          <w:tcPr>
            <w:tcW w:w="567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5A0D" w:rsidRPr="0050079B" w:rsidRDefault="0040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21827,7</w:t>
            </w:r>
          </w:p>
        </w:tc>
        <w:tc>
          <w:tcPr>
            <w:tcW w:w="1134" w:type="dxa"/>
          </w:tcPr>
          <w:p w:rsidR="008E5A0D" w:rsidRPr="0050079B" w:rsidRDefault="0040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134" w:type="dxa"/>
          </w:tcPr>
          <w:p w:rsidR="008E5A0D" w:rsidRPr="0050079B" w:rsidRDefault="0040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134" w:type="dxa"/>
          </w:tcPr>
          <w:p w:rsidR="008E5A0D" w:rsidRPr="0050079B" w:rsidRDefault="0040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253" w:type="dxa"/>
          </w:tcPr>
          <w:p w:rsidR="008E5A0D" w:rsidRPr="0050079B" w:rsidRDefault="0040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</w:tr>
      <w:tr w:rsidR="008E5A0D" w:rsidRPr="0050079B" w:rsidTr="0050079B">
        <w:trPr>
          <w:trHeight w:val="462"/>
        </w:trPr>
        <w:tc>
          <w:tcPr>
            <w:tcW w:w="520" w:type="dxa"/>
            <w:vMerge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8E5A0D" w:rsidRPr="0050079B" w:rsidRDefault="008E5A0D" w:rsidP="008039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5A0D" w:rsidRPr="0050079B" w:rsidRDefault="008E5A0D" w:rsidP="008620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5A0D" w:rsidRPr="0050079B" w:rsidRDefault="0040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74972,1</w:t>
            </w:r>
          </w:p>
        </w:tc>
        <w:tc>
          <w:tcPr>
            <w:tcW w:w="1134" w:type="dxa"/>
          </w:tcPr>
          <w:p w:rsidR="008E5A0D" w:rsidRPr="0050079B" w:rsidRDefault="0040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74832,0</w:t>
            </w:r>
          </w:p>
        </w:tc>
        <w:tc>
          <w:tcPr>
            <w:tcW w:w="1134" w:type="dxa"/>
          </w:tcPr>
          <w:p w:rsidR="008E5A0D" w:rsidRPr="0050079B" w:rsidRDefault="0040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75832,0</w:t>
            </w:r>
          </w:p>
        </w:tc>
        <w:tc>
          <w:tcPr>
            <w:tcW w:w="1134" w:type="dxa"/>
          </w:tcPr>
          <w:p w:rsidR="008E5A0D" w:rsidRPr="0050079B" w:rsidRDefault="0040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77432,0</w:t>
            </w:r>
          </w:p>
        </w:tc>
        <w:tc>
          <w:tcPr>
            <w:tcW w:w="1253" w:type="dxa"/>
          </w:tcPr>
          <w:p w:rsidR="008E5A0D" w:rsidRPr="0050079B" w:rsidRDefault="0040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78432,0</w:t>
            </w:r>
          </w:p>
        </w:tc>
      </w:tr>
      <w:tr w:rsidR="008E5A0D" w:rsidRPr="0050079B" w:rsidTr="0050079B">
        <w:trPr>
          <w:trHeight w:val="344"/>
        </w:trPr>
        <w:tc>
          <w:tcPr>
            <w:tcW w:w="520" w:type="dxa"/>
            <w:vMerge w:val="restart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:rsidR="008E5A0D" w:rsidRPr="0050079B" w:rsidRDefault="008E5A0D" w:rsidP="00F0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</w:t>
            </w:r>
            <w:r w:rsidRPr="0050079B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5A0D" w:rsidRPr="0050079B" w:rsidRDefault="008E5A0D" w:rsidP="00F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A0D" w:rsidRPr="0050079B" w:rsidRDefault="008E5A0D" w:rsidP="00F0533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МКУК "ИДЦ" АМО.</w:t>
            </w:r>
          </w:p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8B18A0" w:rsidRPr="0050079B" w:rsidRDefault="008E5A0D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МКУК " ИДЦ" АМО</w:t>
            </w:r>
            <w:r w:rsidR="008B18A0" w:rsidRPr="0050079B">
              <w:rPr>
                <w:rFonts w:ascii="Times New Roman" w:hAnsi="Times New Roman" w:cs="Times New Roman"/>
                <w:sz w:val="24"/>
                <w:szCs w:val="24"/>
              </w:rPr>
              <w:t>-Администрация АМО;</w:t>
            </w:r>
          </w:p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-МКУК " ИДЦ" АМО</w:t>
            </w:r>
          </w:p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:rsidR="008B18A0" w:rsidRPr="0050079B" w:rsidRDefault="008B18A0" w:rsidP="008B18A0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8E5A0D" w:rsidRPr="0050079B" w:rsidRDefault="008B18A0" w:rsidP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 по согласованию)</w:t>
            </w:r>
          </w:p>
        </w:tc>
        <w:tc>
          <w:tcPr>
            <w:tcW w:w="2268" w:type="dxa"/>
          </w:tcPr>
          <w:p w:rsidR="008E5A0D" w:rsidRPr="0050079B" w:rsidRDefault="008E5A0D" w:rsidP="008620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5A0D" w:rsidRPr="0050079B" w:rsidRDefault="003F5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63180,0</w:t>
            </w:r>
          </w:p>
        </w:tc>
        <w:tc>
          <w:tcPr>
            <w:tcW w:w="1134" w:type="dxa"/>
          </w:tcPr>
          <w:p w:rsidR="008E5A0D" w:rsidRPr="0050079B" w:rsidRDefault="0040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63852,2</w:t>
            </w:r>
          </w:p>
        </w:tc>
        <w:tc>
          <w:tcPr>
            <w:tcW w:w="1134" w:type="dxa"/>
          </w:tcPr>
          <w:p w:rsidR="008E5A0D" w:rsidRPr="0050079B" w:rsidRDefault="0040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64852,2</w:t>
            </w:r>
          </w:p>
        </w:tc>
        <w:tc>
          <w:tcPr>
            <w:tcW w:w="1134" w:type="dxa"/>
          </w:tcPr>
          <w:p w:rsidR="008E5A0D" w:rsidRPr="0050079B" w:rsidRDefault="0040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66452,2</w:t>
            </w:r>
          </w:p>
        </w:tc>
        <w:tc>
          <w:tcPr>
            <w:tcW w:w="1253" w:type="dxa"/>
          </w:tcPr>
          <w:p w:rsidR="008E5A0D" w:rsidRPr="0050079B" w:rsidRDefault="0040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67452,2</w:t>
            </w:r>
          </w:p>
        </w:tc>
      </w:tr>
      <w:tr w:rsidR="008E5A0D" w:rsidRPr="0050079B" w:rsidTr="0050079B">
        <w:trPr>
          <w:trHeight w:val="623"/>
        </w:trPr>
        <w:tc>
          <w:tcPr>
            <w:tcW w:w="520" w:type="dxa"/>
            <w:vMerge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8E5A0D" w:rsidRPr="0050079B" w:rsidRDefault="008E5A0D" w:rsidP="00F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5A0D" w:rsidRPr="0050079B" w:rsidRDefault="008E5A0D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Фед.бюджет</w:t>
            </w:r>
          </w:p>
        </w:tc>
        <w:tc>
          <w:tcPr>
            <w:tcW w:w="567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5A0D" w:rsidRPr="0050079B" w:rsidRDefault="008E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5A0D" w:rsidRPr="0050079B" w:rsidRDefault="008E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5A0D" w:rsidRPr="0050079B" w:rsidRDefault="008E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8E5A0D" w:rsidRPr="0050079B" w:rsidRDefault="008E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5A0D" w:rsidRPr="0050079B" w:rsidTr="0050079B">
        <w:trPr>
          <w:trHeight w:val="591"/>
        </w:trPr>
        <w:tc>
          <w:tcPr>
            <w:tcW w:w="520" w:type="dxa"/>
            <w:vMerge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8E5A0D" w:rsidRPr="0050079B" w:rsidRDefault="008E5A0D" w:rsidP="00F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E5A0D" w:rsidRPr="0050079B" w:rsidRDefault="008E5A0D" w:rsidP="008620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бюд.</w:t>
            </w:r>
          </w:p>
        </w:tc>
        <w:tc>
          <w:tcPr>
            <w:tcW w:w="567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5A0D" w:rsidRPr="0050079B" w:rsidRDefault="008E5A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5A0D" w:rsidRPr="0050079B" w:rsidRDefault="008E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5A0D" w:rsidRPr="0050079B" w:rsidRDefault="008E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5A0D" w:rsidRPr="0050079B" w:rsidRDefault="008E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8E5A0D" w:rsidRPr="0050079B" w:rsidRDefault="008E5A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596C" w:rsidRPr="0050079B" w:rsidTr="0050079B">
        <w:trPr>
          <w:trHeight w:val="473"/>
        </w:trPr>
        <w:tc>
          <w:tcPr>
            <w:tcW w:w="520" w:type="dxa"/>
            <w:vMerge/>
          </w:tcPr>
          <w:p w:rsidR="0040596C" w:rsidRPr="0050079B" w:rsidRDefault="0040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40596C" w:rsidRPr="0050079B" w:rsidRDefault="0040596C" w:rsidP="00F0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</w:tcPr>
          <w:p w:rsidR="0040596C" w:rsidRPr="0050079B" w:rsidRDefault="00405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596C" w:rsidRPr="0050079B" w:rsidRDefault="0040596C" w:rsidP="008620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</w:tcPr>
          <w:p w:rsidR="0040596C" w:rsidRPr="0050079B" w:rsidRDefault="0040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40596C" w:rsidRPr="0050079B" w:rsidRDefault="0040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596C" w:rsidRPr="0050079B" w:rsidRDefault="0040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0596C" w:rsidRPr="0050079B" w:rsidRDefault="0040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596C" w:rsidRPr="0050079B" w:rsidRDefault="003F5D46" w:rsidP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63180,0</w:t>
            </w:r>
          </w:p>
        </w:tc>
        <w:tc>
          <w:tcPr>
            <w:tcW w:w="1134" w:type="dxa"/>
          </w:tcPr>
          <w:p w:rsidR="0040596C" w:rsidRPr="0050079B" w:rsidRDefault="0040596C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63852,2</w:t>
            </w:r>
          </w:p>
        </w:tc>
        <w:tc>
          <w:tcPr>
            <w:tcW w:w="1134" w:type="dxa"/>
          </w:tcPr>
          <w:p w:rsidR="0040596C" w:rsidRPr="0050079B" w:rsidRDefault="0040596C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64852,2</w:t>
            </w:r>
          </w:p>
        </w:tc>
        <w:tc>
          <w:tcPr>
            <w:tcW w:w="1134" w:type="dxa"/>
          </w:tcPr>
          <w:p w:rsidR="0040596C" w:rsidRPr="0050079B" w:rsidRDefault="0040596C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66452,2</w:t>
            </w:r>
          </w:p>
        </w:tc>
        <w:tc>
          <w:tcPr>
            <w:tcW w:w="1253" w:type="dxa"/>
          </w:tcPr>
          <w:p w:rsidR="0040596C" w:rsidRPr="0050079B" w:rsidRDefault="0040596C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67452,2</w:t>
            </w:r>
          </w:p>
        </w:tc>
      </w:tr>
      <w:tr w:rsidR="0040596C" w:rsidRPr="0050079B" w:rsidTr="0050079B">
        <w:trPr>
          <w:trHeight w:val="408"/>
        </w:trPr>
        <w:tc>
          <w:tcPr>
            <w:tcW w:w="520" w:type="dxa"/>
            <w:vMerge w:val="restart"/>
          </w:tcPr>
          <w:p w:rsidR="0040596C" w:rsidRPr="0050079B" w:rsidRDefault="0040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:rsidR="0040596C" w:rsidRPr="0050079B" w:rsidRDefault="0040596C" w:rsidP="00F0533F">
            <w:pPr>
              <w:pStyle w:val="af0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eastAsia="Times New Roman" w:hAnsi="Times New Roman" w:cs="Times New Roman"/>
                <w:b/>
                <w:color w:val="000000"/>
              </w:rPr>
              <w:t>Основное мероприятие</w:t>
            </w:r>
            <w:r w:rsidRPr="0050079B">
              <w:rPr>
                <w:rFonts w:ascii="Times New Roman" w:hAnsi="Times New Roman" w:cs="Times New Roman"/>
                <w:b/>
              </w:rPr>
              <w:t xml:space="preserve">2.2 </w:t>
            </w:r>
          </w:p>
          <w:p w:rsidR="0040596C" w:rsidRPr="0050079B" w:rsidRDefault="0040596C" w:rsidP="00F053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0596C" w:rsidRPr="0050079B" w:rsidRDefault="0040596C" w:rsidP="008373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Текущие и капитальные ремонты, модернизация объектов учреждения культуры и искусства, библиотек.</w:t>
            </w:r>
          </w:p>
        </w:tc>
        <w:tc>
          <w:tcPr>
            <w:tcW w:w="2160" w:type="dxa"/>
            <w:vMerge w:val="restart"/>
          </w:tcPr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-Администрация АМО;</w:t>
            </w:r>
          </w:p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-МКУК " ИДЦ" АМО</w:t>
            </w:r>
          </w:p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:rsidR="008B18A0" w:rsidRPr="0050079B" w:rsidRDefault="008B18A0" w:rsidP="008B18A0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40596C" w:rsidRPr="0050079B" w:rsidRDefault="008B18A0" w:rsidP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 по согласованию)</w:t>
            </w:r>
          </w:p>
        </w:tc>
        <w:tc>
          <w:tcPr>
            <w:tcW w:w="2268" w:type="dxa"/>
          </w:tcPr>
          <w:p w:rsidR="0040596C" w:rsidRPr="0050079B" w:rsidRDefault="0040596C" w:rsidP="008620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40596C" w:rsidRPr="0050079B" w:rsidRDefault="0040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40596C" w:rsidRPr="0050079B" w:rsidRDefault="0040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596C" w:rsidRPr="0050079B" w:rsidRDefault="0040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0596C" w:rsidRPr="0050079B" w:rsidRDefault="0040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596C" w:rsidRPr="0050079B" w:rsidRDefault="00A77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21878,7</w:t>
            </w:r>
          </w:p>
        </w:tc>
        <w:tc>
          <w:tcPr>
            <w:tcW w:w="1134" w:type="dxa"/>
          </w:tcPr>
          <w:p w:rsidR="0040596C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134" w:type="dxa"/>
          </w:tcPr>
          <w:p w:rsidR="0040596C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134" w:type="dxa"/>
          </w:tcPr>
          <w:p w:rsidR="0040596C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253" w:type="dxa"/>
          </w:tcPr>
          <w:p w:rsidR="0040596C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</w:t>
            </w:r>
          </w:p>
        </w:tc>
      </w:tr>
      <w:tr w:rsidR="0040596C" w:rsidRPr="0050079B" w:rsidTr="0050079B">
        <w:trPr>
          <w:trHeight w:val="591"/>
        </w:trPr>
        <w:tc>
          <w:tcPr>
            <w:tcW w:w="520" w:type="dxa"/>
            <w:vMerge/>
          </w:tcPr>
          <w:p w:rsidR="0040596C" w:rsidRPr="0050079B" w:rsidRDefault="0040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40596C" w:rsidRPr="0050079B" w:rsidRDefault="0040596C" w:rsidP="00F0533F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:rsidR="0040596C" w:rsidRPr="0050079B" w:rsidRDefault="00405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596C" w:rsidRPr="0050079B" w:rsidRDefault="0040596C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Фед.бюджет</w:t>
            </w:r>
          </w:p>
        </w:tc>
        <w:tc>
          <w:tcPr>
            <w:tcW w:w="567" w:type="dxa"/>
          </w:tcPr>
          <w:p w:rsidR="0040596C" w:rsidRPr="0050079B" w:rsidRDefault="0040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40596C" w:rsidRPr="0050079B" w:rsidRDefault="0040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596C" w:rsidRPr="0050079B" w:rsidRDefault="0040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0596C" w:rsidRPr="0050079B" w:rsidRDefault="0040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596C" w:rsidRPr="0050079B" w:rsidRDefault="0040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596C" w:rsidRPr="0050079B" w:rsidRDefault="0040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596C" w:rsidRPr="0050079B" w:rsidRDefault="0040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596C" w:rsidRPr="0050079B" w:rsidRDefault="0040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40596C" w:rsidRPr="0050079B" w:rsidRDefault="0040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596C" w:rsidRPr="0050079B" w:rsidTr="0050079B">
        <w:trPr>
          <w:trHeight w:val="784"/>
        </w:trPr>
        <w:tc>
          <w:tcPr>
            <w:tcW w:w="520" w:type="dxa"/>
            <w:vMerge/>
          </w:tcPr>
          <w:p w:rsidR="0040596C" w:rsidRPr="0050079B" w:rsidRDefault="0040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40596C" w:rsidRPr="0050079B" w:rsidRDefault="0040596C" w:rsidP="00F0533F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:rsidR="0040596C" w:rsidRPr="0050079B" w:rsidRDefault="004059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596C" w:rsidRPr="0050079B" w:rsidRDefault="0040596C" w:rsidP="008620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бюд.</w:t>
            </w:r>
          </w:p>
        </w:tc>
        <w:tc>
          <w:tcPr>
            <w:tcW w:w="567" w:type="dxa"/>
          </w:tcPr>
          <w:p w:rsidR="0040596C" w:rsidRPr="0050079B" w:rsidRDefault="0040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40596C" w:rsidRPr="0050079B" w:rsidRDefault="0040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40596C" w:rsidRPr="0050079B" w:rsidRDefault="0040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40596C" w:rsidRPr="0050079B" w:rsidRDefault="004059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596C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21659,7</w:t>
            </w:r>
          </w:p>
        </w:tc>
        <w:tc>
          <w:tcPr>
            <w:tcW w:w="1134" w:type="dxa"/>
          </w:tcPr>
          <w:p w:rsidR="0040596C" w:rsidRPr="0050079B" w:rsidRDefault="0040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596C" w:rsidRPr="0050079B" w:rsidRDefault="0040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596C" w:rsidRPr="0050079B" w:rsidRDefault="0040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40596C" w:rsidRPr="0050079B" w:rsidRDefault="00405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D94" w:rsidRPr="0050079B" w:rsidTr="0050079B">
        <w:trPr>
          <w:trHeight w:val="638"/>
        </w:trPr>
        <w:tc>
          <w:tcPr>
            <w:tcW w:w="52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683D94" w:rsidRPr="0050079B" w:rsidRDefault="00683D94" w:rsidP="00F0533F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D94" w:rsidRPr="0050079B" w:rsidRDefault="00683D94" w:rsidP="008620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134" w:type="dxa"/>
          </w:tcPr>
          <w:p w:rsidR="00683D94" w:rsidRPr="0050079B" w:rsidRDefault="00683D94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134" w:type="dxa"/>
          </w:tcPr>
          <w:p w:rsidR="00683D94" w:rsidRPr="0050079B" w:rsidRDefault="00683D94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134" w:type="dxa"/>
          </w:tcPr>
          <w:p w:rsidR="00683D94" w:rsidRPr="0050079B" w:rsidRDefault="00683D94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253" w:type="dxa"/>
          </w:tcPr>
          <w:p w:rsidR="00683D94" w:rsidRPr="0050079B" w:rsidRDefault="00683D94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</w:t>
            </w:r>
          </w:p>
        </w:tc>
      </w:tr>
      <w:tr w:rsidR="00683D94" w:rsidRPr="0050079B" w:rsidTr="0050079B">
        <w:trPr>
          <w:trHeight w:val="398"/>
        </w:trPr>
        <w:tc>
          <w:tcPr>
            <w:tcW w:w="520" w:type="dxa"/>
            <w:vMerge w:val="restart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:rsidR="00683D94" w:rsidRPr="0050079B" w:rsidRDefault="00683D94" w:rsidP="00F0533F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50079B">
              <w:rPr>
                <w:rFonts w:ascii="Times New Roman" w:eastAsia="Times New Roman" w:hAnsi="Times New Roman" w:cs="Times New Roman"/>
                <w:b/>
                <w:color w:val="000000"/>
              </w:rPr>
              <w:t>Основное мероприятие</w:t>
            </w:r>
            <w:r w:rsidRPr="0050079B">
              <w:rPr>
                <w:rFonts w:ascii="Times New Roman" w:hAnsi="Times New Roman" w:cs="Times New Roman"/>
                <w:b/>
              </w:rPr>
              <w:t>2. 3.</w:t>
            </w:r>
          </w:p>
          <w:p w:rsidR="00683D94" w:rsidRPr="0050079B" w:rsidRDefault="00683D94" w:rsidP="00F0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b/>
              </w:rPr>
              <w:t xml:space="preserve"> </w:t>
            </w: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культурно-массовых мероприятий.</w:t>
            </w:r>
          </w:p>
          <w:p w:rsidR="00683D94" w:rsidRPr="0050079B" w:rsidRDefault="00683D94" w:rsidP="00F0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94" w:rsidRPr="0050079B" w:rsidRDefault="00683D94" w:rsidP="00F0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D94" w:rsidRPr="0050079B" w:rsidRDefault="00683D94" w:rsidP="00F0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-Администрация АМО;</w:t>
            </w:r>
          </w:p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-МКУК " ИДЦ" АМО</w:t>
            </w:r>
          </w:p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:rsidR="008B18A0" w:rsidRPr="0050079B" w:rsidRDefault="008B18A0" w:rsidP="008B18A0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683D94" w:rsidRPr="0050079B" w:rsidRDefault="008B18A0" w:rsidP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 по согласованию)</w:t>
            </w:r>
          </w:p>
        </w:tc>
        <w:tc>
          <w:tcPr>
            <w:tcW w:w="2268" w:type="dxa"/>
          </w:tcPr>
          <w:p w:rsidR="00683D94" w:rsidRPr="0050079B" w:rsidRDefault="00683D94" w:rsidP="008620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683D94" w:rsidRPr="0050079B" w:rsidRDefault="00683D94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83D94" w:rsidRPr="0050079B" w:rsidRDefault="00683D94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83D94" w:rsidRPr="0050079B" w:rsidRDefault="00683D94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83D94" w:rsidRPr="0050079B" w:rsidRDefault="00683D94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2034,0</w:t>
            </w:r>
          </w:p>
        </w:tc>
        <w:tc>
          <w:tcPr>
            <w:tcW w:w="1134" w:type="dxa"/>
          </w:tcPr>
          <w:p w:rsidR="00683D94" w:rsidRPr="0050079B" w:rsidRDefault="00683D94" w:rsidP="008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683D94" w:rsidRPr="0050079B" w:rsidRDefault="00683D94" w:rsidP="008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683D94" w:rsidRPr="0050079B" w:rsidRDefault="00683D94" w:rsidP="008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53" w:type="dxa"/>
          </w:tcPr>
          <w:p w:rsidR="00683D94" w:rsidRPr="0050079B" w:rsidRDefault="00683D94" w:rsidP="008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83D94" w:rsidRPr="0050079B" w:rsidTr="0050079B">
        <w:trPr>
          <w:trHeight w:val="311"/>
        </w:trPr>
        <w:tc>
          <w:tcPr>
            <w:tcW w:w="52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683D94" w:rsidRPr="0050079B" w:rsidRDefault="00683D94" w:rsidP="00F0533F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D94" w:rsidRPr="0050079B" w:rsidRDefault="00683D94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Фед.бюджет</w:t>
            </w:r>
          </w:p>
        </w:tc>
        <w:tc>
          <w:tcPr>
            <w:tcW w:w="567" w:type="dxa"/>
          </w:tcPr>
          <w:p w:rsidR="00683D94" w:rsidRPr="0050079B" w:rsidRDefault="00683D94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83D94" w:rsidRPr="0050079B" w:rsidRDefault="00683D94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83D94" w:rsidRPr="0050079B" w:rsidRDefault="00683D94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83D94" w:rsidRPr="0050079B" w:rsidRDefault="00683D94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 w:rsidP="008620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 w:rsidP="008620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 w:rsidP="008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 w:rsidP="008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683D94" w:rsidRPr="0050079B" w:rsidRDefault="00683D94" w:rsidP="008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D94" w:rsidRPr="0050079B" w:rsidTr="0050079B">
        <w:trPr>
          <w:trHeight w:val="204"/>
        </w:trPr>
        <w:tc>
          <w:tcPr>
            <w:tcW w:w="52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683D94" w:rsidRPr="0050079B" w:rsidRDefault="00683D94" w:rsidP="00F0533F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D94" w:rsidRPr="0050079B" w:rsidRDefault="00683D94" w:rsidP="008620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бюд.</w:t>
            </w:r>
          </w:p>
        </w:tc>
        <w:tc>
          <w:tcPr>
            <w:tcW w:w="567" w:type="dxa"/>
          </w:tcPr>
          <w:p w:rsidR="00683D94" w:rsidRPr="0050079B" w:rsidRDefault="00683D94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83D94" w:rsidRPr="0050079B" w:rsidRDefault="00683D94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83D94" w:rsidRPr="0050079B" w:rsidRDefault="00683D94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83D94" w:rsidRPr="0050079B" w:rsidRDefault="00683D94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 w:rsidP="008620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 w:rsidP="008620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 w:rsidP="008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 w:rsidP="008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683D94" w:rsidRPr="0050079B" w:rsidRDefault="00683D94" w:rsidP="008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D94" w:rsidRPr="0050079B" w:rsidTr="0050079B">
        <w:trPr>
          <w:trHeight w:val="530"/>
        </w:trPr>
        <w:tc>
          <w:tcPr>
            <w:tcW w:w="52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683D94" w:rsidRPr="0050079B" w:rsidRDefault="00683D94" w:rsidP="00F0533F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D94" w:rsidRPr="0050079B" w:rsidRDefault="00683D94" w:rsidP="008620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</w:tcPr>
          <w:p w:rsidR="00683D94" w:rsidRPr="0050079B" w:rsidRDefault="00683D94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83D94" w:rsidRPr="0050079B" w:rsidRDefault="00683D94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83D94" w:rsidRPr="0050079B" w:rsidRDefault="00683D94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83D94" w:rsidRPr="0050079B" w:rsidRDefault="00683D94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 w:rsidP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2034,0</w:t>
            </w:r>
          </w:p>
        </w:tc>
        <w:tc>
          <w:tcPr>
            <w:tcW w:w="1134" w:type="dxa"/>
          </w:tcPr>
          <w:p w:rsidR="00683D94" w:rsidRPr="0050079B" w:rsidRDefault="00683D94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683D94" w:rsidRPr="0050079B" w:rsidRDefault="00683D94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683D94" w:rsidRPr="0050079B" w:rsidRDefault="00683D94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53" w:type="dxa"/>
          </w:tcPr>
          <w:p w:rsidR="00683D94" w:rsidRPr="0050079B" w:rsidRDefault="00683D94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83D94" w:rsidRPr="0050079B" w:rsidTr="0050079B">
        <w:trPr>
          <w:trHeight w:val="569"/>
        </w:trPr>
        <w:tc>
          <w:tcPr>
            <w:tcW w:w="520" w:type="dxa"/>
            <w:vMerge w:val="restart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:rsidR="00683D94" w:rsidRPr="0050079B" w:rsidRDefault="00683D94" w:rsidP="00F0533F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50079B">
              <w:rPr>
                <w:rFonts w:ascii="Times New Roman" w:eastAsia="Times New Roman" w:hAnsi="Times New Roman" w:cs="Times New Roman"/>
                <w:b/>
                <w:color w:val="000000"/>
              </w:rPr>
              <w:t>Основное мероприятие</w:t>
            </w:r>
            <w:r w:rsidRPr="0050079B">
              <w:rPr>
                <w:rFonts w:ascii="Times New Roman" w:hAnsi="Times New Roman" w:cs="Times New Roman"/>
                <w:b/>
              </w:rPr>
              <w:t>2. 4.</w:t>
            </w:r>
          </w:p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самодеятельного художественного творчества, создание условий для развития творческой активности и самореализации жителей округа.</w:t>
            </w:r>
          </w:p>
        </w:tc>
        <w:tc>
          <w:tcPr>
            <w:tcW w:w="2160" w:type="dxa"/>
            <w:vMerge w:val="restart"/>
          </w:tcPr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-Администрация АМО;</w:t>
            </w:r>
          </w:p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-МКУК " ИДЦ" АМО</w:t>
            </w:r>
          </w:p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:rsidR="008B18A0" w:rsidRPr="0050079B" w:rsidRDefault="008B18A0" w:rsidP="008B18A0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683D94" w:rsidRPr="0050079B" w:rsidRDefault="008B18A0" w:rsidP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 по согласованию)</w:t>
            </w:r>
          </w:p>
        </w:tc>
        <w:tc>
          <w:tcPr>
            <w:tcW w:w="2268" w:type="dxa"/>
          </w:tcPr>
          <w:p w:rsidR="00683D94" w:rsidRPr="0050079B" w:rsidRDefault="00683D94" w:rsidP="008620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53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83D94" w:rsidRPr="0050079B" w:rsidTr="0050079B">
        <w:trPr>
          <w:trHeight w:val="591"/>
        </w:trPr>
        <w:tc>
          <w:tcPr>
            <w:tcW w:w="52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683D94" w:rsidRPr="0050079B" w:rsidRDefault="00683D94" w:rsidP="00F0533F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D94" w:rsidRPr="0050079B" w:rsidRDefault="00683D94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Фед.бюджет</w:t>
            </w: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D94" w:rsidRPr="0050079B" w:rsidTr="0050079B">
        <w:trPr>
          <w:trHeight w:val="688"/>
        </w:trPr>
        <w:tc>
          <w:tcPr>
            <w:tcW w:w="52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683D94" w:rsidRPr="0050079B" w:rsidRDefault="00683D94" w:rsidP="00F0533F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D94" w:rsidRPr="0050079B" w:rsidRDefault="00683D94" w:rsidP="008620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бюд.</w:t>
            </w: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D94" w:rsidRPr="0050079B" w:rsidTr="0050079B">
        <w:trPr>
          <w:trHeight w:val="1171"/>
        </w:trPr>
        <w:tc>
          <w:tcPr>
            <w:tcW w:w="52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683D94" w:rsidRPr="0050079B" w:rsidRDefault="00683D94" w:rsidP="00F0533F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3D94" w:rsidRPr="0050079B" w:rsidRDefault="00683D94" w:rsidP="008620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 w:rsidP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134" w:type="dxa"/>
          </w:tcPr>
          <w:p w:rsidR="00683D94" w:rsidRPr="0050079B" w:rsidRDefault="00683D94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</w:tcPr>
          <w:p w:rsidR="00683D94" w:rsidRPr="0050079B" w:rsidRDefault="00683D94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</w:tcPr>
          <w:p w:rsidR="00683D94" w:rsidRPr="0050079B" w:rsidRDefault="00683D94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53" w:type="dxa"/>
          </w:tcPr>
          <w:p w:rsidR="00683D94" w:rsidRPr="0050079B" w:rsidRDefault="00683D94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683D94" w:rsidRPr="0050079B" w:rsidTr="0050079B">
        <w:trPr>
          <w:trHeight w:val="451"/>
        </w:trPr>
        <w:tc>
          <w:tcPr>
            <w:tcW w:w="520" w:type="dxa"/>
            <w:vMerge w:val="restart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:rsidR="00683D94" w:rsidRPr="0050079B" w:rsidRDefault="00683D94" w:rsidP="00F0533F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50079B">
              <w:rPr>
                <w:rFonts w:ascii="Times New Roman" w:eastAsia="Times New Roman" w:hAnsi="Times New Roman" w:cs="Times New Roman"/>
                <w:b/>
                <w:color w:val="000000"/>
              </w:rPr>
              <w:t>Основное мероприятие</w:t>
            </w:r>
            <w:r w:rsidRPr="0050079B">
              <w:rPr>
                <w:rFonts w:ascii="Times New Roman" w:hAnsi="Times New Roman" w:cs="Times New Roman"/>
                <w:b/>
              </w:rPr>
              <w:t>2. 5.</w:t>
            </w:r>
          </w:p>
          <w:p w:rsidR="00683D94" w:rsidRPr="0050079B" w:rsidRDefault="00683D94" w:rsidP="00F0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Поддержка системы непрерывного профессионального образования работников культуры.</w:t>
            </w:r>
          </w:p>
        </w:tc>
        <w:tc>
          <w:tcPr>
            <w:tcW w:w="2160" w:type="dxa"/>
            <w:vMerge w:val="restart"/>
          </w:tcPr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-Администрация АМО;</w:t>
            </w:r>
          </w:p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-МКУК " ИДЦ" АМО</w:t>
            </w:r>
          </w:p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:rsidR="008B18A0" w:rsidRPr="0050079B" w:rsidRDefault="008B18A0" w:rsidP="008B18A0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683D94" w:rsidRPr="0050079B" w:rsidRDefault="008B18A0" w:rsidP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 по согласованию)</w:t>
            </w:r>
          </w:p>
        </w:tc>
        <w:tc>
          <w:tcPr>
            <w:tcW w:w="2268" w:type="dxa"/>
          </w:tcPr>
          <w:p w:rsidR="00683D94" w:rsidRPr="0050079B" w:rsidRDefault="00683D94" w:rsidP="008620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53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683D94" w:rsidRPr="0050079B" w:rsidTr="0050079B">
        <w:trPr>
          <w:trHeight w:val="473"/>
        </w:trPr>
        <w:tc>
          <w:tcPr>
            <w:tcW w:w="52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683D94" w:rsidRPr="0050079B" w:rsidRDefault="00683D94" w:rsidP="00F0533F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3D94" w:rsidRPr="0050079B" w:rsidRDefault="00683D94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Фед.бюджет</w:t>
            </w: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D94" w:rsidRPr="0050079B" w:rsidTr="0050079B">
        <w:trPr>
          <w:trHeight w:val="473"/>
        </w:trPr>
        <w:tc>
          <w:tcPr>
            <w:tcW w:w="52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683D94" w:rsidRPr="0050079B" w:rsidRDefault="00683D94" w:rsidP="00F0533F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3D94" w:rsidRPr="0050079B" w:rsidRDefault="00683D94" w:rsidP="008620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бюд.</w:t>
            </w: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D94" w:rsidRPr="0050079B" w:rsidTr="0050079B">
        <w:trPr>
          <w:trHeight w:val="516"/>
        </w:trPr>
        <w:tc>
          <w:tcPr>
            <w:tcW w:w="52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683D94" w:rsidRPr="0050079B" w:rsidRDefault="00683D94" w:rsidP="00F0533F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3D94" w:rsidRPr="0050079B" w:rsidRDefault="00683D94" w:rsidP="008620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 w:rsidP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1134" w:type="dxa"/>
          </w:tcPr>
          <w:p w:rsidR="00683D94" w:rsidRPr="0050079B" w:rsidRDefault="00683D94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</w:tcPr>
          <w:p w:rsidR="00683D94" w:rsidRPr="0050079B" w:rsidRDefault="00683D94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134" w:type="dxa"/>
          </w:tcPr>
          <w:p w:rsidR="00683D94" w:rsidRPr="0050079B" w:rsidRDefault="00683D94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53" w:type="dxa"/>
          </w:tcPr>
          <w:p w:rsidR="00683D94" w:rsidRPr="0050079B" w:rsidRDefault="00683D94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683D94" w:rsidRPr="0050079B" w:rsidTr="0050079B">
        <w:trPr>
          <w:trHeight w:val="441"/>
        </w:trPr>
        <w:tc>
          <w:tcPr>
            <w:tcW w:w="520" w:type="dxa"/>
            <w:vMerge w:val="restart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:rsidR="00683D94" w:rsidRPr="0050079B" w:rsidRDefault="00683D94" w:rsidP="00F0533F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50079B">
              <w:rPr>
                <w:rFonts w:ascii="Times New Roman" w:eastAsia="Times New Roman" w:hAnsi="Times New Roman" w:cs="Times New Roman"/>
                <w:b/>
                <w:color w:val="000000"/>
              </w:rPr>
              <w:t>Основное мероприятие</w:t>
            </w:r>
            <w:r w:rsidRPr="0050079B">
              <w:rPr>
                <w:rFonts w:ascii="Times New Roman" w:hAnsi="Times New Roman" w:cs="Times New Roman"/>
                <w:b/>
              </w:rPr>
              <w:t>2. 6.</w:t>
            </w:r>
          </w:p>
          <w:p w:rsidR="00683D94" w:rsidRPr="0050079B" w:rsidRDefault="00683D94" w:rsidP="00F0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и обеспечение информационно-техническим оборудованием</w:t>
            </w:r>
          </w:p>
        </w:tc>
        <w:tc>
          <w:tcPr>
            <w:tcW w:w="2160" w:type="dxa"/>
            <w:vMerge w:val="restart"/>
          </w:tcPr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-Администрация АМО;</w:t>
            </w:r>
          </w:p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-МКУК " ИДЦ" АМО</w:t>
            </w:r>
          </w:p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:rsidR="008B18A0" w:rsidRPr="0050079B" w:rsidRDefault="008B18A0" w:rsidP="008B18A0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683D94" w:rsidRPr="0050079B" w:rsidRDefault="008B18A0" w:rsidP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 по согласованию)</w:t>
            </w:r>
          </w:p>
        </w:tc>
        <w:tc>
          <w:tcPr>
            <w:tcW w:w="2268" w:type="dxa"/>
          </w:tcPr>
          <w:p w:rsidR="00683D94" w:rsidRPr="0050079B" w:rsidRDefault="00683D94" w:rsidP="008620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169,7</w:t>
            </w: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169,7</w:t>
            </w: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169,7</w:t>
            </w: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169,7</w:t>
            </w:r>
          </w:p>
        </w:tc>
        <w:tc>
          <w:tcPr>
            <w:tcW w:w="1253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169,7</w:t>
            </w:r>
          </w:p>
        </w:tc>
      </w:tr>
      <w:tr w:rsidR="00683D94" w:rsidRPr="0050079B" w:rsidTr="0050079B">
        <w:trPr>
          <w:trHeight w:val="591"/>
        </w:trPr>
        <w:tc>
          <w:tcPr>
            <w:tcW w:w="52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683D94" w:rsidRPr="0050079B" w:rsidRDefault="00683D94" w:rsidP="00F0533F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3D94" w:rsidRPr="0050079B" w:rsidRDefault="00683D94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Фед.бюджет</w:t>
            </w: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D94" w:rsidRPr="0050079B" w:rsidTr="0050079B">
        <w:trPr>
          <w:trHeight w:val="591"/>
        </w:trPr>
        <w:tc>
          <w:tcPr>
            <w:tcW w:w="52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683D94" w:rsidRPr="0050079B" w:rsidRDefault="00683D94" w:rsidP="00F0533F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3D94" w:rsidRPr="0050079B" w:rsidRDefault="00683D94" w:rsidP="008620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бюд.</w:t>
            </w: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134" w:type="dxa"/>
          </w:tcPr>
          <w:p w:rsidR="00683D94" w:rsidRPr="0050079B" w:rsidRDefault="00683D94" w:rsidP="008620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253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168,0</w:t>
            </w:r>
          </w:p>
        </w:tc>
      </w:tr>
      <w:tr w:rsidR="00683D94" w:rsidRPr="0050079B" w:rsidTr="0050079B">
        <w:trPr>
          <w:trHeight w:val="570"/>
        </w:trPr>
        <w:tc>
          <w:tcPr>
            <w:tcW w:w="52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683D94" w:rsidRPr="0050079B" w:rsidRDefault="00683D94" w:rsidP="00F0533F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3D94" w:rsidRPr="0050079B" w:rsidRDefault="00683D94" w:rsidP="008620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253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683D94" w:rsidRPr="0050079B" w:rsidTr="0050079B">
        <w:trPr>
          <w:trHeight w:val="395"/>
        </w:trPr>
        <w:tc>
          <w:tcPr>
            <w:tcW w:w="520" w:type="dxa"/>
            <w:vMerge w:val="restart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:rsidR="00683D94" w:rsidRPr="0050079B" w:rsidRDefault="00683D94" w:rsidP="00F0533F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50079B">
              <w:rPr>
                <w:rFonts w:ascii="Times New Roman" w:eastAsia="Times New Roman" w:hAnsi="Times New Roman" w:cs="Times New Roman"/>
                <w:b/>
                <w:color w:val="000000"/>
              </w:rPr>
              <w:t>Основное мероприятие</w:t>
            </w:r>
            <w:r w:rsidRPr="0050079B">
              <w:rPr>
                <w:rFonts w:ascii="Times New Roman" w:hAnsi="Times New Roman" w:cs="Times New Roman"/>
                <w:b/>
              </w:rPr>
              <w:t>2. 7.</w:t>
            </w:r>
          </w:p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культуры</w:t>
            </w:r>
          </w:p>
        </w:tc>
        <w:tc>
          <w:tcPr>
            <w:tcW w:w="2160" w:type="dxa"/>
            <w:vMerge w:val="restart"/>
          </w:tcPr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-Администрация АМО;</w:t>
            </w:r>
          </w:p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-МКУК " ИДЦ" АМО</w:t>
            </w:r>
          </w:p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:rsidR="008B18A0" w:rsidRPr="0050079B" w:rsidRDefault="008B18A0" w:rsidP="008B18A0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683D94" w:rsidRPr="0050079B" w:rsidRDefault="008B18A0" w:rsidP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 по согласованию)</w:t>
            </w:r>
          </w:p>
        </w:tc>
        <w:tc>
          <w:tcPr>
            <w:tcW w:w="2268" w:type="dxa"/>
          </w:tcPr>
          <w:p w:rsidR="00683D94" w:rsidRPr="0050079B" w:rsidRDefault="00683D94" w:rsidP="008620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1415,4</w:t>
            </w: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1978,1</w:t>
            </w: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1978,1</w:t>
            </w: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1978,1</w:t>
            </w:r>
          </w:p>
        </w:tc>
        <w:tc>
          <w:tcPr>
            <w:tcW w:w="1253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1978,1</w:t>
            </w:r>
          </w:p>
        </w:tc>
      </w:tr>
      <w:tr w:rsidR="00683D94" w:rsidRPr="0050079B" w:rsidTr="0050079B">
        <w:trPr>
          <w:trHeight w:val="419"/>
        </w:trPr>
        <w:tc>
          <w:tcPr>
            <w:tcW w:w="52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683D94" w:rsidRPr="0050079B" w:rsidRDefault="00683D94" w:rsidP="00F0533F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3D94" w:rsidRPr="0050079B" w:rsidRDefault="00683D94" w:rsidP="00862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Фед.бюджет</w:t>
            </w: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D94" w:rsidRPr="0050079B" w:rsidTr="0050079B">
        <w:trPr>
          <w:trHeight w:val="494"/>
        </w:trPr>
        <w:tc>
          <w:tcPr>
            <w:tcW w:w="52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683D94" w:rsidRPr="0050079B" w:rsidRDefault="00683D94" w:rsidP="00F0533F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3D94" w:rsidRPr="0050079B" w:rsidRDefault="00683D94" w:rsidP="008620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бюд.</w:t>
            </w: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D94" w:rsidRPr="0050079B" w:rsidTr="0050079B">
        <w:trPr>
          <w:trHeight w:val="330"/>
        </w:trPr>
        <w:tc>
          <w:tcPr>
            <w:tcW w:w="52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683D94" w:rsidRPr="0050079B" w:rsidRDefault="00683D94" w:rsidP="00F0533F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3D94" w:rsidRPr="0050079B" w:rsidRDefault="00683D94" w:rsidP="008620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 w:rsidP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1415,4</w:t>
            </w:r>
          </w:p>
        </w:tc>
        <w:tc>
          <w:tcPr>
            <w:tcW w:w="1134" w:type="dxa"/>
          </w:tcPr>
          <w:p w:rsidR="00683D94" w:rsidRPr="0050079B" w:rsidRDefault="00683D94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1978,1</w:t>
            </w:r>
          </w:p>
        </w:tc>
        <w:tc>
          <w:tcPr>
            <w:tcW w:w="1134" w:type="dxa"/>
          </w:tcPr>
          <w:p w:rsidR="00683D94" w:rsidRPr="0050079B" w:rsidRDefault="00683D94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1978,1</w:t>
            </w:r>
          </w:p>
        </w:tc>
        <w:tc>
          <w:tcPr>
            <w:tcW w:w="1134" w:type="dxa"/>
          </w:tcPr>
          <w:p w:rsidR="00683D94" w:rsidRPr="0050079B" w:rsidRDefault="00683D94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1978,1</w:t>
            </w:r>
          </w:p>
        </w:tc>
        <w:tc>
          <w:tcPr>
            <w:tcW w:w="1253" w:type="dxa"/>
          </w:tcPr>
          <w:p w:rsidR="00683D94" w:rsidRPr="0050079B" w:rsidRDefault="00683D94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1978,1</w:t>
            </w:r>
          </w:p>
        </w:tc>
      </w:tr>
      <w:tr w:rsidR="00683D94" w:rsidRPr="0050079B" w:rsidTr="0050079B">
        <w:trPr>
          <w:trHeight w:val="419"/>
        </w:trPr>
        <w:tc>
          <w:tcPr>
            <w:tcW w:w="520" w:type="dxa"/>
            <w:vMerge w:val="restart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:rsidR="00683D94" w:rsidRPr="0050079B" w:rsidRDefault="00683D94" w:rsidP="00F0533F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50079B">
              <w:rPr>
                <w:rFonts w:ascii="Times New Roman" w:eastAsia="Times New Roman" w:hAnsi="Times New Roman" w:cs="Times New Roman"/>
                <w:b/>
                <w:color w:val="000000"/>
              </w:rPr>
              <w:t>Основное мероприятие</w:t>
            </w:r>
            <w:r w:rsidRPr="0050079B">
              <w:rPr>
                <w:rFonts w:ascii="Times New Roman" w:hAnsi="Times New Roman" w:cs="Times New Roman"/>
                <w:b/>
              </w:rPr>
              <w:t>2. 8.</w:t>
            </w:r>
          </w:p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Содержание и благоустройство территорий, прилегающих к учреждениям культуры и искусства.</w:t>
            </w:r>
          </w:p>
        </w:tc>
        <w:tc>
          <w:tcPr>
            <w:tcW w:w="2160" w:type="dxa"/>
            <w:vMerge w:val="restart"/>
          </w:tcPr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-Администрация АМО;</w:t>
            </w:r>
          </w:p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-МКУК " ИДЦ" АМО</w:t>
            </w:r>
          </w:p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:rsidR="008B18A0" w:rsidRPr="0050079B" w:rsidRDefault="008B18A0" w:rsidP="008B18A0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683D94" w:rsidRPr="0050079B" w:rsidRDefault="008B18A0" w:rsidP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 по согласованию)</w:t>
            </w:r>
          </w:p>
        </w:tc>
        <w:tc>
          <w:tcPr>
            <w:tcW w:w="2268" w:type="dxa"/>
          </w:tcPr>
          <w:p w:rsidR="00683D94" w:rsidRPr="0050079B" w:rsidRDefault="00683D94" w:rsidP="006C10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53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683D94" w:rsidRPr="0050079B" w:rsidTr="0050079B">
        <w:trPr>
          <w:trHeight w:val="462"/>
        </w:trPr>
        <w:tc>
          <w:tcPr>
            <w:tcW w:w="52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683D94" w:rsidRPr="0050079B" w:rsidRDefault="00683D94" w:rsidP="00F0533F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3D94" w:rsidRPr="0050079B" w:rsidRDefault="00683D94" w:rsidP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Фед.бюджет</w:t>
            </w: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D94" w:rsidRPr="0050079B" w:rsidTr="0050079B">
        <w:trPr>
          <w:trHeight w:val="483"/>
        </w:trPr>
        <w:tc>
          <w:tcPr>
            <w:tcW w:w="52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683D94" w:rsidRPr="0050079B" w:rsidRDefault="00683D94" w:rsidP="00F0533F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3D94" w:rsidRPr="0050079B" w:rsidRDefault="00683D94" w:rsidP="006C10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бюд.</w:t>
            </w: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D94" w:rsidRPr="0050079B" w:rsidTr="0050079B">
        <w:trPr>
          <w:trHeight w:val="570"/>
        </w:trPr>
        <w:tc>
          <w:tcPr>
            <w:tcW w:w="52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683D94" w:rsidRPr="0050079B" w:rsidRDefault="00683D94" w:rsidP="00F0533F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3D94" w:rsidRPr="0050079B" w:rsidRDefault="00683D94" w:rsidP="006C10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 w:rsidP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1134" w:type="dxa"/>
          </w:tcPr>
          <w:p w:rsidR="00683D94" w:rsidRPr="0050079B" w:rsidRDefault="00683D94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4" w:type="dxa"/>
          </w:tcPr>
          <w:p w:rsidR="00683D94" w:rsidRPr="0050079B" w:rsidRDefault="00683D94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4" w:type="dxa"/>
          </w:tcPr>
          <w:p w:rsidR="00683D94" w:rsidRPr="0050079B" w:rsidRDefault="00683D94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53" w:type="dxa"/>
          </w:tcPr>
          <w:p w:rsidR="00683D94" w:rsidRPr="0050079B" w:rsidRDefault="00683D94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683D94" w:rsidRPr="0050079B" w:rsidTr="0050079B">
        <w:trPr>
          <w:trHeight w:val="441"/>
        </w:trPr>
        <w:tc>
          <w:tcPr>
            <w:tcW w:w="520" w:type="dxa"/>
            <w:vMerge w:val="restart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:rsidR="00683D94" w:rsidRPr="0050079B" w:rsidRDefault="00683D94" w:rsidP="00F0533F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50079B">
              <w:rPr>
                <w:rFonts w:ascii="Times New Roman" w:eastAsia="Times New Roman" w:hAnsi="Times New Roman" w:cs="Times New Roman"/>
                <w:b/>
                <w:color w:val="000000"/>
              </w:rPr>
              <w:t>Основное мероприятие</w:t>
            </w:r>
            <w:r w:rsidRPr="0050079B">
              <w:rPr>
                <w:rFonts w:ascii="Times New Roman" w:hAnsi="Times New Roman" w:cs="Times New Roman"/>
                <w:b/>
              </w:rPr>
              <w:t>2.9.</w:t>
            </w:r>
          </w:p>
          <w:p w:rsidR="00683D94" w:rsidRPr="0050079B" w:rsidRDefault="00683D94" w:rsidP="00F0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антитеррористической защищенности объектов культуры.</w:t>
            </w:r>
          </w:p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</w:tcPr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-Администрация АМО;</w:t>
            </w:r>
          </w:p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-МКУК " ИДЦ" АМО</w:t>
            </w:r>
          </w:p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:rsidR="008B18A0" w:rsidRPr="0050079B" w:rsidRDefault="008B18A0" w:rsidP="008B18A0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683D94" w:rsidRPr="0050079B" w:rsidRDefault="008B18A0" w:rsidP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 по согласованию)</w:t>
            </w:r>
          </w:p>
        </w:tc>
        <w:tc>
          <w:tcPr>
            <w:tcW w:w="2268" w:type="dxa"/>
          </w:tcPr>
          <w:p w:rsidR="00683D94" w:rsidRPr="0050079B" w:rsidRDefault="00683D94" w:rsidP="006C10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53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683D94" w:rsidRPr="0050079B" w:rsidTr="0050079B">
        <w:trPr>
          <w:trHeight w:val="505"/>
        </w:trPr>
        <w:tc>
          <w:tcPr>
            <w:tcW w:w="52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683D94" w:rsidRPr="0050079B" w:rsidRDefault="00683D94" w:rsidP="00F0533F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3D94" w:rsidRPr="0050079B" w:rsidRDefault="00683D94" w:rsidP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Фед.бюджет</w:t>
            </w: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D94" w:rsidRPr="0050079B" w:rsidTr="0050079B">
        <w:trPr>
          <w:trHeight w:val="548"/>
        </w:trPr>
        <w:tc>
          <w:tcPr>
            <w:tcW w:w="52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683D94" w:rsidRPr="0050079B" w:rsidRDefault="00683D94" w:rsidP="00F0533F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3D94" w:rsidRPr="0050079B" w:rsidRDefault="00683D94" w:rsidP="006C10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бюд.</w:t>
            </w: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D94" w:rsidRPr="0050079B" w:rsidTr="0050079B">
        <w:trPr>
          <w:trHeight w:val="688"/>
        </w:trPr>
        <w:tc>
          <w:tcPr>
            <w:tcW w:w="52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683D94" w:rsidRPr="0050079B" w:rsidRDefault="00683D94" w:rsidP="00F0533F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3D94" w:rsidRPr="0050079B" w:rsidRDefault="00683D94" w:rsidP="006C10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 w:rsidP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134" w:type="dxa"/>
          </w:tcPr>
          <w:p w:rsidR="00683D94" w:rsidRPr="0050079B" w:rsidRDefault="00683D94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134" w:type="dxa"/>
          </w:tcPr>
          <w:p w:rsidR="00683D94" w:rsidRPr="0050079B" w:rsidRDefault="00683D94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134" w:type="dxa"/>
          </w:tcPr>
          <w:p w:rsidR="00683D94" w:rsidRPr="0050079B" w:rsidRDefault="00683D94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253" w:type="dxa"/>
          </w:tcPr>
          <w:p w:rsidR="00683D94" w:rsidRPr="0050079B" w:rsidRDefault="00683D94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683D94" w:rsidRPr="0050079B" w:rsidTr="0050079B">
        <w:trPr>
          <w:trHeight w:val="473"/>
        </w:trPr>
        <w:tc>
          <w:tcPr>
            <w:tcW w:w="520" w:type="dxa"/>
            <w:vMerge w:val="restart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:rsidR="00683D94" w:rsidRPr="0050079B" w:rsidRDefault="00683D94" w:rsidP="00F0533F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50079B">
              <w:rPr>
                <w:rFonts w:ascii="Times New Roman" w:eastAsia="Times New Roman" w:hAnsi="Times New Roman" w:cs="Times New Roman"/>
                <w:b/>
                <w:color w:val="000000"/>
              </w:rPr>
              <w:t>Основное мероприятие</w:t>
            </w:r>
            <w:r w:rsidRPr="0050079B">
              <w:rPr>
                <w:rFonts w:ascii="Times New Roman" w:hAnsi="Times New Roman" w:cs="Times New Roman"/>
                <w:b/>
              </w:rPr>
              <w:t>2.10.</w:t>
            </w:r>
          </w:p>
          <w:p w:rsidR="00683D94" w:rsidRPr="0050079B" w:rsidRDefault="00683D94" w:rsidP="00F0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противопожарной безопасности объектов культуры</w:t>
            </w:r>
          </w:p>
        </w:tc>
        <w:tc>
          <w:tcPr>
            <w:tcW w:w="2160" w:type="dxa"/>
            <w:vMerge w:val="restart"/>
          </w:tcPr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-Администрация АМО;</w:t>
            </w:r>
          </w:p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-МКУК " ИДЦ" АМО</w:t>
            </w:r>
          </w:p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:rsidR="008B18A0" w:rsidRPr="0050079B" w:rsidRDefault="008B18A0" w:rsidP="008B18A0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683D94" w:rsidRPr="0050079B" w:rsidRDefault="008B18A0" w:rsidP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 по согласованию)</w:t>
            </w:r>
          </w:p>
        </w:tc>
        <w:tc>
          <w:tcPr>
            <w:tcW w:w="2268" w:type="dxa"/>
          </w:tcPr>
          <w:p w:rsidR="00683D94" w:rsidRPr="0050079B" w:rsidRDefault="00683D94" w:rsidP="006C10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53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683D94" w:rsidRPr="0050079B" w:rsidTr="0050079B">
        <w:trPr>
          <w:trHeight w:val="473"/>
        </w:trPr>
        <w:tc>
          <w:tcPr>
            <w:tcW w:w="52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683D94" w:rsidRPr="0050079B" w:rsidRDefault="00683D94" w:rsidP="00F0533F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3D94" w:rsidRPr="0050079B" w:rsidRDefault="00683D94" w:rsidP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Фед.бюджет</w:t>
            </w: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D94" w:rsidRPr="0050079B" w:rsidTr="0050079B">
        <w:trPr>
          <w:trHeight w:val="526"/>
        </w:trPr>
        <w:tc>
          <w:tcPr>
            <w:tcW w:w="52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683D94" w:rsidRPr="0050079B" w:rsidRDefault="00683D94" w:rsidP="00F0533F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3D94" w:rsidRPr="0050079B" w:rsidRDefault="00683D94" w:rsidP="006C10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бюд.</w:t>
            </w: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683D94" w:rsidRPr="0050079B" w:rsidRDefault="00683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0D7" w:rsidRPr="0050079B" w:rsidTr="0050079B">
        <w:trPr>
          <w:trHeight w:val="430"/>
        </w:trPr>
        <w:tc>
          <w:tcPr>
            <w:tcW w:w="520" w:type="dxa"/>
            <w:vMerge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6C10D7" w:rsidRPr="0050079B" w:rsidRDefault="006C10D7" w:rsidP="00F0533F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10D7" w:rsidRPr="0050079B" w:rsidRDefault="006C10D7" w:rsidP="006C10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10D7" w:rsidRPr="0050079B" w:rsidRDefault="006C10D7" w:rsidP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6C10D7" w:rsidRPr="0050079B" w:rsidRDefault="006C10D7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</w:tcPr>
          <w:p w:rsidR="006C10D7" w:rsidRPr="0050079B" w:rsidRDefault="006C10D7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</w:tcPr>
          <w:p w:rsidR="006C10D7" w:rsidRPr="0050079B" w:rsidRDefault="006C10D7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53" w:type="dxa"/>
          </w:tcPr>
          <w:p w:rsidR="006C10D7" w:rsidRPr="0050079B" w:rsidRDefault="006C10D7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6C10D7" w:rsidRPr="0050079B" w:rsidTr="0050079B">
        <w:trPr>
          <w:trHeight w:val="463"/>
        </w:trPr>
        <w:tc>
          <w:tcPr>
            <w:tcW w:w="520" w:type="dxa"/>
            <w:vMerge w:val="restart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:rsidR="006C10D7" w:rsidRPr="0050079B" w:rsidRDefault="006C10D7" w:rsidP="00F053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№3 </w:t>
            </w:r>
          </w:p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 Развитие дополнительного образования детей в области культуры и искусства</w:t>
            </w:r>
          </w:p>
        </w:tc>
        <w:tc>
          <w:tcPr>
            <w:tcW w:w="2160" w:type="dxa"/>
            <w:vMerge w:val="restart"/>
          </w:tcPr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-Администрация АМО;</w:t>
            </w:r>
          </w:p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-МКУК " ИДЦ" АМО</w:t>
            </w:r>
          </w:p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:rsidR="008B18A0" w:rsidRPr="0050079B" w:rsidRDefault="008B18A0" w:rsidP="008B18A0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6C10D7" w:rsidRPr="0050079B" w:rsidRDefault="008B18A0" w:rsidP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 по согласованию)</w:t>
            </w:r>
          </w:p>
        </w:tc>
        <w:tc>
          <w:tcPr>
            <w:tcW w:w="2268" w:type="dxa"/>
          </w:tcPr>
          <w:p w:rsidR="006C10D7" w:rsidRPr="0050079B" w:rsidRDefault="006C10D7" w:rsidP="006924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10D7" w:rsidRPr="0050079B" w:rsidRDefault="00905CFA" w:rsidP="008373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14488,5</w:t>
            </w:r>
          </w:p>
        </w:tc>
        <w:tc>
          <w:tcPr>
            <w:tcW w:w="1134" w:type="dxa"/>
          </w:tcPr>
          <w:p w:rsidR="006C10D7" w:rsidRPr="0050079B" w:rsidRDefault="00905CFA" w:rsidP="00837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15794,7</w:t>
            </w:r>
          </w:p>
        </w:tc>
        <w:tc>
          <w:tcPr>
            <w:tcW w:w="1134" w:type="dxa"/>
          </w:tcPr>
          <w:p w:rsidR="006C10D7" w:rsidRPr="0050079B" w:rsidRDefault="00905CFA" w:rsidP="00837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16751,7</w:t>
            </w:r>
          </w:p>
        </w:tc>
        <w:tc>
          <w:tcPr>
            <w:tcW w:w="1134" w:type="dxa"/>
          </w:tcPr>
          <w:p w:rsidR="006C10D7" w:rsidRPr="0050079B" w:rsidRDefault="00905CFA" w:rsidP="00A1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18180,7</w:t>
            </w:r>
          </w:p>
        </w:tc>
        <w:tc>
          <w:tcPr>
            <w:tcW w:w="1253" w:type="dxa"/>
          </w:tcPr>
          <w:p w:rsidR="006C10D7" w:rsidRPr="0050079B" w:rsidRDefault="00905CFA" w:rsidP="00A15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19150,4</w:t>
            </w:r>
          </w:p>
        </w:tc>
      </w:tr>
      <w:tr w:rsidR="006C10D7" w:rsidRPr="0050079B" w:rsidTr="0050079B">
        <w:trPr>
          <w:trHeight w:val="440"/>
        </w:trPr>
        <w:tc>
          <w:tcPr>
            <w:tcW w:w="520" w:type="dxa"/>
            <w:vMerge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6C10D7" w:rsidRPr="0050079B" w:rsidRDefault="006C10D7" w:rsidP="00F053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10D7" w:rsidRPr="0050079B" w:rsidRDefault="006C10D7" w:rsidP="0069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Фед.бюджет</w:t>
            </w:r>
          </w:p>
        </w:tc>
        <w:tc>
          <w:tcPr>
            <w:tcW w:w="567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10D7" w:rsidRPr="0050079B" w:rsidRDefault="006C10D7" w:rsidP="006924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10D7" w:rsidRPr="0050079B" w:rsidRDefault="006C10D7" w:rsidP="006924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10D7" w:rsidRPr="0050079B" w:rsidRDefault="006C10D7" w:rsidP="006924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10D7" w:rsidRPr="0050079B" w:rsidRDefault="006C10D7" w:rsidP="006924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6C10D7" w:rsidRPr="0050079B" w:rsidRDefault="006C10D7" w:rsidP="006924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0D7" w:rsidRPr="0050079B" w:rsidTr="0050079B">
        <w:trPr>
          <w:trHeight w:val="505"/>
        </w:trPr>
        <w:tc>
          <w:tcPr>
            <w:tcW w:w="520" w:type="dxa"/>
            <w:vMerge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6C10D7" w:rsidRPr="0050079B" w:rsidRDefault="006C10D7" w:rsidP="00F053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10D7" w:rsidRPr="0050079B" w:rsidRDefault="006C10D7" w:rsidP="006924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бюд.</w:t>
            </w:r>
          </w:p>
        </w:tc>
        <w:tc>
          <w:tcPr>
            <w:tcW w:w="567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10D7" w:rsidRPr="0050079B" w:rsidRDefault="006C10D7" w:rsidP="006924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10D7" w:rsidRPr="0050079B" w:rsidRDefault="006C10D7" w:rsidP="006924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10D7" w:rsidRPr="0050079B" w:rsidRDefault="006C10D7" w:rsidP="006924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10D7" w:rsidRPr="0050079B" w:rsidRDefault="006C10D7" w:rsidP="006924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6C10D7" w:rsidRPr="0050079B" w:rsidRDefault="006C10D7" w:rsidP="006924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0D7" w:rsidRPr="0050079B" w:rsidTr="006C10D7">
        <w:trPr>
          <w:trHeight w:val="236"/>
        </w:trPr>
        <w:tc>
          <w:tcPr>
            <w:tcW w:w="520" w:type="dxa"/>
            <w:vMerge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6C10D7" w:rsidRPr="0050079B" w:rsidRDefault="006C10D7" w:rsidP="00F053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10D7" w:rsidRPr="0050079B" w:rsidRDefault="006C10D7" w:rsidP="006924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10D7" w:rsidRPr="0050079B" w:rsidRDefault="006C10D7" w:rsidP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14117,7</w:t>
            </w:r>
          </w:p>
        </w:tc>
        <w:tc>
          <w:tcPr>
            <w:tcW w:w="1134" w:type="dxa"/>
          </w:tcPr>
          <w:p w:rsidR="006C10D7" w:rsidRPr="0050079B" w:rsidRDefault="006C10D7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15401,4</w:t>
            </w:r>
          </w:p>
        </w:tc>
        <w:tc>
          <w:tcPr>
            <w:tcW w:w="1134" w:type="dxa"/>
          </w:tcPr>
          <w:p w:rsidR="006C10D7" w:rsidRPr="0050079B" w:rsidRDefault="006C10D7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16351,7</w:t>
            </w:r>
          </w:p>
        </w:tc>
        <w:tc>
          <w:tcPr>
            <w:tcW w:w="1134" w:type="dxa"/>
          </w:tcPr>
          <w:p w:rsidR="006C10D7" w:rsidRPr="0050079B" w:rsidRDefault="006C10D7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17730,7</w:t>
            </w:r>
          </w:p>
        </w:tc>
        <w:tc>
          <w:tcPr>
            <w:tcW w:w="1253" w:type="dxa"/>
          </w:tcPr>
          <w:p w:rsidR="006C10D7" w:rsidRPr="0050079B" w:rsidRDefault="006C10D7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18700,4</w:t>
            </w:r>
          </w:p>
        </w:tc>
      </w:tr>
      <w:tr w:rsidR="006C10D7" w:rsidRPr="0050079B" w:rsidTr="0050079B">
        <w:trPr>
          <w:trHeight w:val="279"/>
        </w:trPr>
        <w:tc>
          <w:tcPr>
            <w:tcW w:w="520" w:type="dxa"/>
            <w:vMerge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6C10D7" w:rsidRPr="0050079B" w:rsidRDefault="006C10D7" w:rsidP="00F053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10D7" w:rsidRPr="0050079B" w:rsidRDefault="006C10D7" w:rsidP="006924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внебюджета</w:t>
            </w:r>
          </w:p>
        </w:tc>
        <w:tc>
          <w:tcPr>
            <w:tcW w:w="567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10D7" w:rsidRPr="0050079B" w:rsidRDefault="006C10D7" w:rsidP="006C10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1134" w:type="dxa"/>
          </w:tcPr>
          <w:p w:rsidR="006C10D7" w:rsidRPr="0050079B" w:rsidRDefault="006C10D7" w:rsidP="006C10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393,3</w:t>
            </w:r>
          </w:p>
        </w:tc>
        <w:tc>
          <w:tcPr>
            <w:tcW w:w="1134" w:type="dxa"/>
          </w:tcPr>
          <w:p w:rsidR="006C10D7" w:rsidRPr="0050079B" w:rsidRDefault="006C10D7" w:rsidP="006C10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400,0 </w:t>
            </w:r>
          </w:p>
        </w:tc>
        <w:tc>
          <w:tcPr>
            <w:tcW w:w="1134" w:type="dxa"/>
          </w:tcPr>
          <w:p w:rsidR="006C10D7" w:rsidRPr="0050079B" w:rsidRDefault="006C10D7" w:rsidP="006C10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53" w:type="dxa"/>
          </w:tcPr>
          <w:p w:rsidR="006C10D7" w:rsidRPr="0050079B" w:rsidRDefault="006C10D7" w:rsidP="006C10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6C10D7" w:rsidRPr="0050079B" w:rsidTr="0050079B">
        <w:trPr>
          <w:trHeight w:val="505"/>
        </w:trPr>
        <w:tc>
          <w:tcPr>
            <w:tcW w:w="520" w:type="dxa"/>
            <w:vMerge w:val="restart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:rsidR="006C10D7" w:rsidRPr="0050079B" w:rsidRDefault="006C10D7" w:rsidP="00F0533F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50079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Основное мероприятие </w:t>
            </w:r>
            <w:r w:rsidRPr="0050079B">
              <w:rPr>
                <w:rFonts w:ascii="Times New Roman" w:hAnsi="Times New Roman" w:cs="Times New Roman"/>
                <w:b/>
              </w:rPr>
              <w:t>3.1</w:t>
            </w:r>
          </w:p>
          <w:p w:rsidR="006C10D7" w:rsidRPr="0050079B" w:rsidRDefault="006C10D7" w:rsidP="00F0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Выполнение ДШИ с. Анучино муниципальных заданий, направленных на предоставление (оказание) муниципальных услуг</w:t>
            </w:r>
          </w:p>
        </w:tc>
        <w:tc>
          <w:tcPr>
            <w:tcW w:w="2160" w:type="dxa"/>
            <w:vMerge w:val="restart"/>
          </w:tcPr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-Администрация АМО;</w:t>
            </w:r>
          </w:p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-МКУК " ИДЦ" АМО</w:t>
            </w:r>
          </w:p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:rsidR="008B18A0" w:rsidRPr="0050079B" w:rsidRDefault="008B18A0" w:rsidP="008B18A0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6C10D7" w:rsidRPr="0050079B" w:rsidRDefault="008B18A0" w:rsidP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 по согласованию)</w:t>
            </w:r>
          </w:p>
        </w:tc>
        <w:tc>
          <w:tcPr>
            <w:tcW w:w="2268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13421,4</w:t>
            </w:r>
          </w:p>
        </w:tc>
        <w:tc>
          <w:tcPr>
            <w:tcW w:w="1134" w:type="dxa"/>
          </w:tcPr>
          <w:p w:rsidR="006C10D7" w:rsidRPr="0050079B" w:rsidRDefault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14273,8</w:t>
            </w:r>
          </w:p>
        </w:tc>
        <w:tc>
          <w:tcPr>
            <w:tcW w:w="1134" w:type="dxa"/>
          </w:tcPr>
          <w:p w:rsidR="006C10D7" w:rsidRPr="0050079B" w:rsidRDefault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15287,6</w:t>
            </w:r>
          </w:p>
        </w:tc>
        <w:tc>
          <w:tcPr>
            <w:tcW w:w="1134" w:type="dxa"/>
          </w:tcPr>
          <w:p w:rsidR="006C10D7" w:rsidRPr="0050079B" w:rsidRDefault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16480,3</w:t>
            </w:r>
          </w:p>
        </w:tc>
        <w:tc>
          <w:tcPr>
            <w:tcW w:w="1253" w:type="dxa"/>
          </w:tcPr>
          <w:p w:rsidR="006C10D7" w:rsidRPr="0050079B" w:rsidRDefault="00F622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17709,8</w:t>
            </w:r>
          </w:p>
        </w:tc>
      </w:tr>
      <w:tr w:rsidR="006C10D7" w:rsidRPr="0050079B" w:rsidTr="0050079B">
        <w:trPr>
          <w:trHeight w:val="795"/>
        </w:trPr>
        <w:tc>
          <w:tcPr>
            <w:tcW w:w="520" w:type="dxa"/>
            <w:vMerge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6C10D7" w:rsidRPr="0050079B" w:rsidRDefault="006C10D7" w:rsidP="00F0533F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10D7" w:rsidRPr="0050079B" w:rsidRDefault="006C10D7" w:rsidP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Фед.бюджет</w:t>
            </w:r>
          </w:p>
        </w:tc>
        <w:tc>
          <w:tcPr>
            <w:tcW w:w="567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10D7" w:rsidRPr="0050079B" w:rsidRDefault="006C10D7" w:rsidP="00A152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10D7" w:rsidRPr="0050079B" w:rsidRDefault="006C10D7" w:rsidP="00A15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10D7" w:rsidRPr="0050079B" w:rsidRDefault="006C10D7" w:rsidP="00A15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10D7" w:rsidRPr="0050079B" w:rsidRDefault="006C10D7" w:rsidP="00A15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6C10D7" w:rsidRPr="0050079B" w:rsidRDefault="006C10D7" w:rsidP="00A15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0D7" w:rsidRPr="0050079B" w:rsidTr="0050079B">
        <w:trPr>
          <w:trHeight w:val="677"/>
        </w:trPr>
        <w:tc>
          <w:tcPr>
            <w:tcW w:w="520" w:type="dxa"/>
            <w:vMerge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6C10D7" w:rsidRPr="0050079B" w:rsidRDefault="006C10D7" w:rsidP="00F0533F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10D7" w:rsidRPr="0050079B" w:rsidRDefault="006C10D7" w:rsidP="006C10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бюд.</w:t>
            </w:r>
          </w:p>
        </w:tc>
        <w:tc>
          <w:tcPr>
            <w:tcW w:w="567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10D7" w:rsidRPr="0050079B" w:rsidRDefault="006C10D7" w:rsidP="00A152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10D7" w:rsidRPr="0050079B" w:rsidRDefault="006C10D7" w:rsidP="00A15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10D7" w:rsidRPr="0050079B" w:rsidRDefault="006C10D7" w:rsidP="00A15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10D7" w:rsidRPr="0050079B" w:rsidRDefault="006C10D7" w:rsidP="00A15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6C10D7" w:rsidRPr="0050079B" w:rsidRDefault="006C10D7" w:rsidP="00A15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0D7" w:rsidRPr="0050079B" w:rsidTr="006C10D7">
        <w:trPr>
          <w:trHeight w:val="548"/>
        </w:trPr>
        <w:tc>
          <w:tcPr>
            <w:tcW w:w="520" w:type="dxa"/>
            <w:vMerge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6C10D7" w:rsidRPr="0050079B" w:rsidRDefault="006C10D7" w:rsidP="00F0533F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10D7" w:rsidRPr="0050079B" w:rsidRDefault="006C10D7" w:rsidP="006C10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10D7" w:rsidRPr="0050079B" w:rsidRDefault="006C10D7" w:rsidP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13050,6</w:t>
            </w:r>
          </w:p>
        </w:tc>
        <w:tc>
          <w:tcPr>
            <w:tcW w:w="1134" w:type="dxa"/>
          </w:tcPr>
          <w:p w:rsidR="006C10D7" w:rsidRPr="0050079B" w:rsidRDefault="006C10D7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13880,5</w:t>
            </w:r>
          </w:p>
        </w:tc>
        <w:tc>
          <w:tcPr>
            <w:tcW w:w="1134" w:type="dxa"/>
          </w:tcPr>
          <w:p w:rsidR="006C10D7" w:rsidRPr="0050079B" w:rsidRDefault="006C10D7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14887,6</w:t>
            </w:r>
          </w:p>
        </w:tc>
        <w:tc>
          <w:tcPr>
            <w:tcW w:w="1134" w:type="dxa"/>
          </w:tcPr>
          <w:p w:rsidR="006C10D7" w:rsidRPr="0050079B" w:rsidRDefault="006C10D7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16030,3</w:t>
            </w:r>
          </w:p>
        </w:tc>
        <w:tc>
          <w:tcPr>
            <w:tcW w:w="1253" w:type="dxa"/>
          </w:tcPr>
          <w:p w:rsidR="006C10D7" w:rsidRPr="0050079B" w:rsidRDefault="006C10D7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17259,8</w:t>
            </w:r>
          </w:p>
        </w:tc>
      </w:tr>
      <w:tr w:rsidR="006C10D7" w:rsidRPr="0050079B" w:rsidTr="0050079B">
        <w:trPr>
          <w:trHeight w:val="484"/>
        </w:trPr>
        <w:tc>
          <w:tcPr>
            <w:tcW w:w="520" w:type="dxa"/>
            <w:vMerge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6C10D7" w:rsidRPr="0050079B" w:rsidRDefault="006C10D7" w:rsidP="00F0533F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10D7" w:rsidRPr="0050079B" w:rsidRDefault="006C10D7" w:rsidP="006C10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внебюджета</w:t>
            </w:r>
          </w:p>
        </w:tc>
        <w:tc>
          <w:tcPr>
            <w:tcW w:w="567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10D7" w:rsidRPr="0050079B" w:rsidRDefault="006C10D7" w:rsidP="006C10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370,8</w:t>
            </w:r>
          </w:p>
        </w:tc>
        <w:tc>
          <w:tcPr>
            <w:tcW w:w="1134" w:type="dxa"/>
          </w:tcPr>
          <w:p w:rsidR="006C10D7" w:rsidRPr="0050079B" w:rsidRDefault="006C10D7" w:rsidP="006C10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393,3</w:t>
            </w:r>
          </w:p>
        </w:tc>
        <w:tc>
          <w:tcPr>
            <w:tcW w:w="1134" w:type="dxa"/>
          </w:tcPr>
          <w:p w:rsidR="006C10D7" w:rsidRPr="0050079B" w:rsidRDefault="006C10D7" w:rsidP="006C10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400,0 </w:t>
            </w:r>
          </w:p>
        </w:tc>
        <w:tc>
          <w:tcPr>
            <w:tcW w:w="1134" w:type="dxa"/>
          </w:tcPr>
          <w:p w:rsidR="006C10D7" w:rsidRPr="0050079B" w:rsidRDefault="006C10D7" w:rsidP="006C10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253" w:type="dxa"/>
          </w:tcPr>
          <w:p w:rsidR="006C10D7" w:rsidRPr="0050079B" w:rsidRDefault="006C10D7" w:rsidP="006C10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6C10D7" w:rsidRPr="0050079B" w:rsidTr="0050079B">
        <w:trPr>
          <w:trHeight w:val="290"/>
        </w:trPr>
        <w:tc>
          <w:tcPr>
            <w:tcW w:w="520" w:type="dxa"/>
            <w:vMerge w:val="restart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:rsidR="006C10D7" w:rsidRPr="0050079B" w:rsidRDefault="006C10D7" w:rsidP="00F0533F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50079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Основное мероприятие </w:t>
            </w:r>
            <w:r w:rsidRPr="0050079B">
              <w:rPr>
                <w:rFonts w:ascii="Times New Roman" w:hAnsi="Times New Roman" w:cs="Times New Roman"/>
                <w:b/>
              </w:rPr>
              <w:t>3.2.</w:t>
            </w:r>
          </w:p>
          <w:p w:rsidR="006C10D7" w:rsidRPr="0050079B" w:rsidRDefault="006C10D7" w:rsidP="00F0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роведение текущего и капитального ремонта  ДШИ с. Анучино.</w:t>
            </w:r>
          </w:p>
        </w:tc>
        <w:tc>
          <w:tcPr>
            <w:tcW w:w="2160" w:type="dxa"/>
            <w:vMerge w:val="restart"/>
          </w:tcPr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-Администрация АМО;</w:t>
            </w:r>
          </w:p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-МКУК " ИДЦ" АМО</w:t>
            </w:r>
          </w:p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:rsidR="008B18A0" w:rsidRPr="0050079B" w:rsidRDefault="008B18A0" w:rsidP="008B18A0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6C10D7" w:rsidRDefault="008B18A0" w:rsidP="008B1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 по согласованию)</w:t>
            </w:r>
          </w:p>
          <w:p w:rsidR="008B18A0" w:rsidRPr="0050079B" w:rsidRDefault="008B18A0" w:rsidP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10D7" w:rsidRPr="0050079B" w:rsidRDefault="006C10D7" w:rsidP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6C10D7" w:rsidRPr="0050079B" w:rsidRDefault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4" w:type="dxa"/>
          </w:tcPr>
          <w:p w:rsidR="006C10D7" w:rsidRPr="0050079B" w:rsidRDefault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4" w:type="dxa"/>
          </w:tcPr>
          <w:p w:rsidR="006C10D7" w:rsidRPr="0050079B" w:rsidRDefault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53" w:type="dxa"/>
          </w:tcPr>
          <w:p w:rsidR="006C10D7" w:rsidRPr="0050079B" w:rsidRDefault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C10D7" w:rsidRPr="0050079B" w:rsidTr="0050079B">
        <w:trPr>
          <w:trHeight w:val="451"/>
        </w:trPr>
        <w:tc>
          <w:tcPr>
            <w:tcW w:w="520" w:type="dxa"/>
            <w:vMerge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6C10D7" w:rsidRPr="0050079B" w:rsidRDefault="006C10D7" w:rsidP="00F0533F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10D7" w:rsidRPr="0050079B" w:rsidRDefault="006C10D7" w:rsidP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Фед.бюджет</w:t>
            </w:r>
          </w:p>
        </w:tc>
        <w:tc>
          <w:tcPr>
            <w:tcW w:w="567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10D7" w:rsidRPr="0050079B" w:rsidRDefault="006C10D7" w:rsidP="00A152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10D7" w:rsidRPr="0050079B" w:rsidRDefault="006C10D7" w:rsidP="00A15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10D7" w:rsidRPr="0050079B" w:rsidRDefault="006C10D7" w:rsidP="00A15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10D7" w:rsidRPr="0050079B" w:rsidRDefault="006C10D7" w:rsidP="00A15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6C10D7" w:rsidRPr="0050079B" w:rsidRDefault="006C10D7" w:rsidP="00A15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0D7" w:rsidRPr="0050079B" w:rsidTr="0050079B">
        <w:trPr>
          <w:trHeight w:val="322"/>
        </w:trPr>
        <w:tc>
          <w:tcPr>
            <w:tcW w:w="520" w:type="dxa"/>
            <w:vMerge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6C10D7" w:rsidRPr="0050079B" w:rsidRDefault="006C10D7" w:rsidP="00F0533F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10D7" w:rsidRPr="0050079B" w:rsidRDefault="006C10D7" w:rsidP="006C10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бюд.</w:t>
            </w:r>
          </w:p>
        </w:tc>
        <w:tc>
          <w:tcPr>
            <w:tcW w:w="567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10D7" w:rsidRPr="0050079B" w:rsidRDefault="006C10D7" w:rsidP="00A152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10D7" w:rsidRPr="0050079B" w:rsidRDefault="006C10D7" w:rsidP="00A15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10D7" w:rsidRPr="0050079B" w:rsidRDefault="006C10D7" w:rsidP="00A15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10D7" w:rsidRPr="0050079B" w:rsidRDefault="006C10D7" w:rsidP="00A15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6C10D7" w:rsidRPr="0050079B" w:rsidRDefault="006C10D7" w:rsidP="00A15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0D7" w:rsidRPr="0050079B" w:rsidTr="0050079B">
        <w:trPr>
          <w:trHeight w:val="407"/>
        </w:trPr>
        <w:tc>
          <w:tcPr>
            <w:tcW w:w="520" w:type="dxa"/>
            <w:vMerge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6C10D7" w:rsidRPr="0050079B" w:rsidRDefault="006C10D7" w:rsidP="00F0533F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10D7" w:rsidRPr="0050079B" w:rsidRDefault="006C10D7" w:rsidP="006C10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10D7" w:rsidRPr="0050079B" w:rsidRDefault="006C10D7" w:rsidP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6C10D7" w:rsidRPr="0050079B" w:rsidRDefault="006C10D7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4" w:type="dxa"/>
          </w:tcPr>
          <w:p w:rsidR="006C10D7" w:rsidRPr="0050079B" w:rsidRDefault="006C10D7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34" w:type="dxa"/>
          </w:tcPr>
          <w:p w:rsidR="006C10D7" w:rsidRPr="0050079B" w:rsidRDefault="006C10D7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53" w:type="dxa"/>
          </w:tcPr>
          <w:p w:rsidR="006C10D7" w:rsidRPr="0050079B" w:rsidRDefault="006C10D7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6C10D7" w:rsidRPr="0050079B" w:rsidTr="0050079B">
        <w:trPr>
          <w:trHeight w:val="430"/>
        </w:trPr>
        <w:tc>
          <w:tcPr>
            <w:tcW w:w="520" w:type="dxa"/>
            <w:vMerge w:val="restart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:rsidR="006C10D7" w:rsidRPr="0050079B" w:rsidRDefault="006C10D7" w:rsidP="00F0533F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50079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Основное мероприятие </w:t>
            </w:r>
            <w:r w:rsidRPr="0050079B">
              <w:rPr>
                <w:rFonts w:ascii="Times New Roman" w:hAnsi="Times New Roman" w:cs="Times New Roman"/>
                <w:b/>
              </w:rPr>
              <w:t>3.3.</w:t>
            </w:r>
          </w:p>
          <w:p w:rsidR="006C10D7" w:rsidRPr="0050079B" w:rsidRDefault="006C10D7" w:rsidP="00F053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Укрепление  материально-технической базы ДШИ с. Анучино.</w:t>
            </w:r>
          </w:p>
        </w:tc>
        <w:tc>
          <w:tcPr>
            <w:tcW w:w="2160" w:type="dxa"/>
            <w:vMerge w:val="restart"/>
          </w:tcPr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-Администрация АМО;</w:t>
            </w:r>
          </w:p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-МКУК " ИДЦ" АМО</w:t>
            </w:r>
          </w:p>
          <w:p w:rsidR="008B18A0" w:rsidRPr="0050079B" w:rsidRDefault="008B18A0" w:rsidP="008B18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:rsidR="008B18A0" w:rsidRPr="0050079B" w:rsidRDefault="008B18A0" w:rsidP="008B18A0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6C10D7" w:rsidRPr="0050079B" w:rsidRDefault="008B18A0" w:rsidP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 по согласованию)</w:t>
            </w:r>
          </w:p>
        </w:tc>
        <w:tc>
          <w:tcPr>
            <w:tcW w:w="2268" w:type="dxa"/>
          </w:tcPr>
          <w:p w:rsidR="006C10D7" w:rsidRPr="0050079B" w:rsidRDefault="006C10D7" w:rsidP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6C10D7" w:rsidRPr="0050079B" w:rsidRDefault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6C10D7" w:rsidRPr="0050079B" w:rsidRDefault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6C10D7" w:rsidRPr="0050079B" w:rsidRDefault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53" w:type="dxa"/>
          </w:tcPr>
          <w:p w:rsidR="006C10D7" w:rsidRPr="0050079B" w:rsidRDefault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6C10D7" w:rsidRPr="0050079B" w:rsidTr="0050079B">
        <w:trPr>
          <w:trHeight w:val="430"/>
        </w:trPr>
        <w:tc>
          <w:tcPr>
            <w:tcW w:w="520" w:type="dxa"/>
            <w:vMerge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6C10D7" w:rsidRPr="0050079B" w:rsidRDefault="006C10D7" w:rsidP="00F0533F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10D7" w:rsidRPr="0050079B" w:rsidRDefault="006C10D7" w:rsidP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Фед.бюджет</w:t>
            </w:r>
          </w:p>
        </w:tc>
        <w:tc>
          <w:tcPr>
            <w:tcW w:w="567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10D7" w:rsidRPr="0050079B" w:rsidRDefault="006C10D7" w:rsidP="00A152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10D7" w:rsidRPr="0050079B" w:rsidRDefault="006C10D7" w:rsidP="00A15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10D7" w:rsidRPr="0050079B" w:rsidRDefault="006C10D7" w:rsidP="00A15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10D7" w:rsidRPr="0050079B" w:rsidRDefault="006C10D7" w:rsidP="00A15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6C10D7" w:rsidRPr="0050079B" w:rsidRDefault="006C10D7" w:rsidP="00A15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0D7" w:rsidRPr="0050079B" w:rsidTr="0050079B">
        <w:trPr>
          <w:trHeight w:val="440"/>
        </w:trPr>
        <w:tc>
          <w:tcPr>
            <w:tcW w:w="520" w:type="dxa"/>
            <w:vMerge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6C10D7" w:rsidRPr="0050079B" w:rsidRDefault="006C10D7" w:rsidP="00F0533F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10D7" w:rsidRPr="0050079B" w:rsidRDefault="006C10D7" w:rsidP="006C10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бюд.</w:t>
            </w:r>
          </w:p>
        </w:tc>
        <w:tc>
          <w:tcPr>
            <w:tcW w:w="567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10D7" w:rsidRPr="0050079B" w:rsidRDefault="006C10D7" w:rsidP="00A152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10D7" w:rsidRPr="0050079B" w:rsidRDefault="006C10D7" w:rsidP="00A15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10D7" w:rsidRPr="0050079B" w:rsidRDefault="006C10D7" w:rsidP="00A15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10D7" w:rsidRPr="0050079B" w:rsidRDefault="006C10D7" w:rsidP="00A15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6C10D7" w:rsidRPr="0050079B" w:rsidRDefault="006C10D7" w:rsidP="00A15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10D7" w:rsidRPr="0050079B" w:rsidTr="0050079B">
        <w:trPr>
          <w:trHeight w:val="314"/>
        </w:trPr>
        <w:tc>
          <w:tcPr>
            <w:tcW w:w="520" w:type="dxa"/>
            <w:vMerge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6C10D7" w:rsidRPr="0050079B" w:rsidRDefault="006C10D7" w:rsidP="00F0533F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C10D7" w:rsidRPr="0050079B" w:rsidRDefault="006C10D7" w:rsidP="006C10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C10D7" w:rsidRPr="0050079B" w:rsidRDefault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C10D7" w:rsidRPr="0050079B" w:rsidRDefault="006C10D7" w:rsidP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6C10D7" w:rsidRPr="0050079B" w:rsidRDefault="006C10D7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6C10D7" w:rsidRPr="0050079B" w:rsidRDefault="006C10D7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6C10D7" w:rsidRPr="0050079B" w:rsidRDefault="006C10D7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253" w:type="dxa"/>
          </w:tcPr>
          <w:p w:rsidR="006C10D7" w:rsidRPr="0050079B" w:rsidRDefault="006C10D7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8B18A0" w:rsidRPr="0050079B" w:rsidTr="0050079B">
        <w:trPr>
          <w:trHeight w:val="355"/>
        </w:trPr>
        <w:tc>
          <w:tcPr>
            <w:tcW w:w="520" w:type="dxa"/>
            <w:vMerge w:val="restart"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:rsidR="008B18A0" w:rsidRPr="0050079B" w:rsidRDefault="008B18A0" w:rsidP="00F0533F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50079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Основное мероприятие </w:t>
            </w:r>
            <w:r w:rsidRPr="0050079B">
              <w:rPr>
                <w:rFonts w:ascii="Times New Roman" w:hAnsi="Times New Roman" w:cs="Times New Roman"/>
                <w:b/>
              </w:rPr>
              <w:t>3.4.</w:t>
            </w:r>
          </w:p>
          <w:p w:rsidR="008B18A0" w:rsidRPr="0050079B" w:rsidRDefault="008B18A0" w:rsidP="00837373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антитеррористической защищенности объектов ДШИ с.Анучино.</w:t>
            </w:r>
          </w:p>
        </w:tc>
        <w:tc>
          <w:tcPr>
            <w:tcW w:w="2160" w:type="dxa"/>
            <w:vMerge w:val="restart"/>
          </w:tcPr>
          <w:p w:rsidR="008B18A0" w:rsidRPr="0050079B" w:rsidRDefault="008B18A0" w:rsidP="009B7E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-Администрация АМО;</w:t>
            </w:r>
          </w:p>
          <w:p w:rsidR="008B18A0" w:rsidRPr="0050079B" w:rsidRDefault="008B18A0" w:rsidP="009B7E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-МКУК " ИДЦ" АМО</w:t>
            </w:r>
          </w:p>
          <w:p w:rsidR="008B18A0" w:rsidRPr="0050079B" w:rsidRDefault="008B18A0" w:rsidP="009B7E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:rsidR="008B18A0" w:rsidRPr="0050079B" w:rsidRDefault="008B18A0" w:rsidP="009B7E7F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8B18A0" w:rsidRPr="0050079B" w:rsidRDefault="008B18A0" w:rsidP="009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 по согласованию)</w:t>
            </w:r>
          </w:p>
        </w:tc>
        <w:tc>
          <w:tcPr>
            <w:tcW w:w="2268" w:type="dxa"/>
          </w:tcPr>
          <w:p w:rsidR="008B18A0" w:rsidRPr="0050079B" w:rsidRDefault="008B18A0" w:rsidP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591,5</w:t>
            </w:r>
          </w:p>
        </w:tc>
        <w:tc>
          <w:tcPr>
            <w:tcW w:w="1134" w:type="dxa"/>
          </w:tcPr>
          <w:p w:rsidR="008B18A0" w:rsidRPr="0050079B" w:rsidRDefault="008B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331,5</w:t>
            </w:r>
          </w:p>
        </w:tc>
        <w:tc>
          <w:tcPr>
            <w:tcW w:w="1134" w:type="dxa"/>
          </w:tcPr>
          <w:p w:rsidR="008B18A0" w:rsidRPr="0050079B" w:rsidRDefault="008B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265,7</w:t>
            </w:r>
          </w:p>
        </w:tc>
        <w:tc>
          <w:tcPr>
            <w:tcW w:w="1134" w:type="dxa"/>
          </w:tcPr>
          <w:p w:rsidR="008B18A0" w:rsidRPr="0050079B" w:rsidRDefault="008B18A0" w:rsidP="00DE4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253" w:type="dxa"/>
          </w:tcPr>
          <w:p w:rsidR="008B18A0" w:rsidRPr="0050079B" w:rsidRDefault="008B1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321,5</w:t>
            </w:r>
          </w:p>
        </w:tc>
      </w:tr>
      <w:tr w:rsidR="008B18A0" w:rsidRPr="0050079B" w:rsidTr="0050079B">
        <w:trPr>
          <w:trHeight w:val="516"/>
        </w:trPr>
        <w:tc>
          <w:tcPr>
            <w:tcW w:w="520" w:type="dxa"/>
            <w:vMerge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8B18A0" w:rsidRPr="0050079B" w:rsidRDefault="008B18A0" w:rsidP="00F0533F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B18A0" w:rsidRPr="0050079B" w:rsidRDefault="008B18A0" w:rsidP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Фед.бюджет</w:t>
            </w:r>
          </w:p>
        </w:tc>
        <w:tc>
          <w:tcPr>
            <w:tcW w:w="567" w:type="dxa"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18A0" w:rsidRPr="0050079B" w:rsidRDefault="008B18A0" w:rsidP="00A152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18A0" w:rsidRPr="0050079B" w:rsidRDefault="008B18A0" w:rsidP="00A15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18A0" w:rsidRPr="0050079B" w:rsidRDefault="008B18A0" w:rsidP="00A15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18A0" w:rsidRPr="0050079B" w:rsidRDefault="008B18A0" w:rsidP="00DE44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8B18A0" w:rsidRPr="0050079B" w:rsidRDefault="008B18A0" w:rsidP="00A15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18A0" w:rsidRPr="0050079B" w:rsidTr="0050079B">
        <w:trPr>
          <w:trHeight w:val="483"/>
        </w:trPr>
        <w:tc>
          <w:tcPr>
            <w:tcW w:w="520" w:type="dxa"/>
            <w:vMerge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8B18A0" w:rsidRPr="0050079B" w:rsidRDefault="008B18A0" w:rsidP="00F0533F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B18A0" w:rsidRPr="0050079B" w:rsidRDefault="008B18A0" w:rsidP="006C10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бюд.</w:t>
            </w:r>
          </w:p>
        </w:tc>
        <w:tc>
          <w:tcPr>
            <w:tcW w:w="567" w:type="dxa"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18A0" w:rsidRPr="0050079B" w:rsidRDefault="008B18A0" w:rsidP="00A152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18A0" w:rsidRPr="0050079B" w:rsidRDefault="008B18A0" w:rsidP="00A15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18A0" w:rsidRPr="0050079B" w:rsidRDefault="008B18A0" w:rsidP="00A15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18A0" w:rsidRPr="0050079B" w:rsidRDefault="008B18A0" w:rsidP="00DE44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8B18A0" w:rsidRPr="0050079B" w:rsidRDefault="008B18A0" w:rsidP="00A152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18A0" w:rsidRPr="0050079B" w:rsidTr="0050079B">
        <w:trPr>
          <w:trHeight w:val="627"/>
        </w:trPr>
        <w:tc>
          <w:tcPr>
            <w:tcW w:w="520" w:type="dxa"/>
            <w:vMerge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8B18A0" w:rsidRPr="0050079B" w:rsidRDefault="008B18A0" w:rsidP="00F0533F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B18A0" w:rsidRPr="0050079B" w:rsidRDefault="008B18A0" w:rsidP="006C10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18A0" w:rsidRPr="0050079B" w:rsidRDefault="008B18A0" w:rsidP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591,5</w:t>
            </w:r>
          </w:p>
        </w:tc>
        <w:tc>
          <w:tcPr>
            <w:tcW w:w="1134" w:type="dxa"/>
          </w:tcPr>
          <w:p w:rsidR="008B18A0" w:rsidRPr="0050079B" w:rsidRDefault="008B18A0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331,5</w:t>
            </w:r>
          </w:p>
        </w:tc>
        <w:tc>
          <w:tcPr>
            <w:tcW w:w="1134" w:type="dxa"/>
          </w:tcPr>
          <w:p w:rsidR="008B18A0" w:rsidRPr="0050079B" w:rsidRDefault="008B18A0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265,7</w:t>
            </w:r>
          </w:p>
        </w:tc>
        <w:tc>
          <w:tcPr>
            <w:tcW w:w="1134" w:type="dxa"/>
          </w:tcPr>
          <w:p w:rsidR="008B18A0" w:rsidRPr="0050079B" w:rsidRDefault="008B18A0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292,2</w:t>
            </w:r>
          </w:p>
        </w:tc>
        <w:tc>
          <w:tcPr>
            <w:tcW w:w="1253" w:type="dxa"/>
          </w:tcPr>
          <w:p w:rsidR="008B18A0" w:rsidRPr="0050079B" w:rsidRDefault="008B18A0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321,5</w:t>
            </w:r>
          </w:p>
        </w:tc>
      </w:tr>
      <w:tr w:rsidR="008B18A0" w:rsidRPr="0050079B" w:rsidTr="0050079B">
        <w:trPr>
          <w:trHeight w:val="398"/>
        </w:trPr>
        <w:tc>
          <w:tcPr>
            <w:tcW w:w="520" w:type="dxa"/>
            <w:vMerge w:val="restart"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 w:val="restart"/>
          </w:tcPr>
          <w:p w:rsidR="008B18A0" w:rsidRPr="0050079B" w:rsidRDefault="008B18A0" w:rsidP="00DE6BA2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50079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Основное мероприятие </w:t>
            </w:r>
            <w:r w:rsidRPr="0050079B">
              <w:rPr>
                <w:rFonts w:ascii="Times New Roman" w:hAnsi="Times New Roman" w:cs="Times New Roman"/>
                <w:b/>
              </w:rPr>
              <w:t>3.5.</w:t>
            </w:r>
          </w:p>
          <w:p w:rsidR="008B18A0" w:rsidRPr="0050079B" w:rsidRDefault="008B18A0" w:rsidP="00DE6BA2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противопожарной безопасности объектов   ДШИ с.Анучино.</w:t>
            </w:r>
          </w:p>
          <w:p w:rsidR="008B18A0" w:rsidRPr="0050079B" w:rsidRDefault="008B18A0" w:rsidP="00DE6B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 w:val="restart"/>
          </w:tcPr>
          <w:p w:rsidR="008B18A0" w:rsidRPr="0050079B" w:rsidRDefault="008B18A0" w:rsidP="009B7E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-Администрация АМО;</w:t>
            </w:r>
          </w:p>
          <w:p w:rsidR="008B18A0" w:rsidRPr="0050079B" w:rsidRDefault="008B18A0" w:rsidP="009B7E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-МКУК " ИДЦ" АМО</w:t>
            </w:r>
          </w:p>
          <w:p w:rsidR="008B18A0" w:rsidRPr="0050079B" w:rsidRDefault="008B18A0" w:rsidP="009B7E7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-ДШИ с. Анучино</w:t>
            </w:r>
          </w:p>
          <w:p w:rsidR="008B18A0" w:rsidRPr="0050079B" w:rsidRDefault="008B18A0" w:rsidP="009B7E7F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КУ «МОУО» АМО;</w:t>
            </w:r>
          </w:p>
          <w:p w:rsidR="008B18A0" w:rsidRPr="0050079B" w:rsidRDefault="008B18A0" w:rsidP="009B7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- Общественные организации ( по согласованию)</w:t>
            </w:r>
          </w:p>
        </w:tc>
        <w:tc>
          <w:tcPr>
            <w:tcW w:w="2268" w:type="dxa"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567" w:type="dxa"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18A0" w:rsidRPr="0050079B" w:rsidRDefault="008B18A0" w:rsidP="00692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134" w:type="dxa"/>
          </w:tcPr>
          <w:p w:rsidR="008B18A0" w:rsidRPr="0050079B" w:rsidRDefault="008B18A0" w:rsidP="00692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1134" w:type="dxa"/>
          </w:tcPr>
          <w:p w:rsidR="008B18A0" w:rsidRPr="0050079B" w:rsidRDefault="008B18A0" w:rsidP="00692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134" w:type="dxa"/>
          </w:tcPr>
          <w:p w:rsidR="008B18A0" w:rsidRPr="0050079B" w:rsidRDefault="008B18A0" w:rsidP="00692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408,2</w:t>
            </w:r>
          </w:p>
        </w:tc>
        <w:tc>
          <w:tcPr>
            <w:tcW w:w="1253" w:type="dxa"/>
          </w:tcPr>
          <w:p w:rsidR="008B18A0" w:rsidRPr="0050079B" w:rsidRDefault="008B18A0" w:rsidP="00692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119,1</w:t>
            </w:r>
          </w:p>
        </w:tc>
      </w:tr>
      <w:tr w:rsidR="008B18A0" w:rsidRPr="0050079B" w:rsidTr="0050079B">
        <w:trPr>
          <w:trHeight w:val="473"/>
        </w:trPr>
        <w:tc>
          <w:tcPr>
            <w:tcW w:w="520" w:type="dxa"/>
            <w:vMerge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8B18A0" w:rsidRPr="0050079B" w:rsidRDefault="008B18A0" w:rsidP="00DE6B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B18A0" w:rsidRPr="0050079B" w:rsidRDefault="008B18A0" w:rsidP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Фед.бюджет</w:t>
            </w:r>
          </w:p>
        </w:tc>
        <w:tc>
          <w:tcPr>
            <w:tcW w:w="567" w:type="dxa"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18A0" w:rsidRPr="0050079B" w:rsidRDefault="008B18A0" w:rsidP="006924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18A0" w:rsidRPr="0050079B" w:rsidRDefault="008B18A0" w:rsidP="006924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18A0" w:rsidRPr="0050079B" w:rsidRDefault="008B18A0" w:rsidP="006924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18A0" w:rsidRPr="0050079B" w:rsidRDefault="008B18A0" w:rsidP="006924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8B18A0" w:rsidRPr="0050079B" w:rsidRDefault="008B18A0" w:rsidP="006924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18A0" w:rsidRPr="0050079B" w:rsidTr="0050079B">
        <w:trPr>
          <w:trHeight w:val="720"/>
        </w:trPr>
        <w:tc>
          <w:tcPr>
            <w:tcW w:w="520" w:type="dxa"/>
            <w:vMerge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8B18A0" w:rsidRPr="0050079B" w:rsidRDefault="008B18A0" w:rsidP="00DE6B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B18A0" w:rsidRPr="0050079B" w:rsidRDefault="008B18A0" w:rsidP="006C10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бюд.</w:t>
            </w:r>
          </w:p>
        </w:tc>
        <w:tc>
          <w:tcPr>
            <w:tcW w:w="567" w:type="dxa"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18A0" w:rsidRPr="0050079B" w:rsidRDefault="008B18A0" w:rsidP="006924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18A0" w:rsidRPr="0050079B" w:rsidRDefault="008B18A0" w:rsidP="006924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18A0" w:rsidRPr="0050079B" w:rsidRDefault="008B18A0" w:rsidP="006924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18A0" w:rsidRPr="0050079B" w:rsidRDefault="008B18A0" w:rsidP="006924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</w:tcPr>
          <w:p w:rsidR="008B18A0" w:rsidRPr="0050079B" w:rsidRDefault="008B18A0" w:rsidP="006924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18A0" w:rsidRPr="0050079B" w:rsidTr="0050079B">
        <w:trPr>
          <w:trHeight w:val="806"/>
        </w:trPr>
        <w:tc>
          <w:tcPr>
            <w:tcW w:w="520" w:type="dxa"/>
            <w:vMerge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vMerge/>
          </w:tcPr>
          <w:p w:rsidR="008B18A0" w:rsidRPr="0050079B" w:rsidRDefault="008B18A0" w:rsidP="00DE6BA2">
            <w:pPr>
              <w:pStyle w:val="af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  <w:vMerge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B18A0" w:rsidRPr="0050079B" w:rsidRDefault="008B18A0" w:rsidP="006C10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АМО</w:t>
            </w:r>
          </w:p>
        </w:tc>
        <w:tc>
          <w:tcPr>
            <w:tcW w:w="567" w:type="dxa"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8B18A0" w:rsidRPr="0050079B" w:rsidRDefault="008B18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B18A0" w:rsidRPr="0050079B" w:rsidRDefault="008B18A0" w:rsidP="006C1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134" w:type="dxa"/>
          </w:tcPr>
          <w:p w:rsidR="008B18A0" w:rsidRPr="0050079B" w:rsidRDefault="008B18A0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89,4</w:t>
            </w:r>
          </w:p>
        </w:tc>
        <w:tc>
          <w:tcPr>
            <w:tcW w:w="1134" w:type="dxa"/>
          </w:tcPr>
          <w:p w:rsidR="008B18A0" w:rsidRPr="0050079B" w:rsidRDefault="008B18A0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134" w:type="dxa"/>
          </w:tcPr>
          <w:p w:rsidR="008B18A0" w:rsidRPr="0050079B" w:rsidRDefault="008B18A0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408,2</w:t>
            </w:r>
          </w:p>
        </w:tc>
        <w:tc>
          <w:tcPr>
            <w:tcW w:w="1253" w:type="dxa"/>
          </w:tcPr>
          <w:p w:rsidR="008B18A0" w:rsidRPr="0050079B" w:rsidRDefault="008B18A0" w:rsidP="006C1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119,1</w:t>
            </w:r>
          </w:p>
        </w:tc>
      </w:tr>
    </w:tbl>
    <w:p w:rsidR="003341A9" w:rsidRPr="0050079B" w:rsidRDefault="003341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0533F" w:rsidRPr="0050079B" w:rsidRDefault="00F0533F" w:rsidP="00EF7CC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1D18" w:rsidRPr="0050079B" w:rsidRDefault="001903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>Приложение 4</w:t>
      </w:r>
    </w:p>
    <w:p w:rsidR="003A1D18" w:rsidRPr="0050079B" w:rsidRDefault="003A1D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71A81" w:rsidRPr="0050079B" w:rsidRDefault="00271A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A1D18" w:rsidRPr="0050079B" w:rsidRDefault="001903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>ИНФОРМАЦИЯ</w:t>
      </w:r>
    </w:p>
    <w:p w:rsidR="003A1D18" w:rsidRPr="0050079B" w:rsidRDefault="001903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>О СТЕПЕНИ ВЫПОЛНЕНИЯ ПОДПРОГРАММ И ОТДЕЛЬНЫХ</w:t>
      </w:r>
    </w:p>
    <w:p w:rsidR="003A1D18" w:rsidRPr="0050079B" w:rsidRDefault="001903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>МЕРОПРИЯТИЙ МУНИЦИПАЛЬНОЙ ПРОГРАММЫ</w:t>
      </w:r>
    </w:p>
    <w:p w:rsidR="00271A81" w:rsidRPr="0050079B" w:rsidRDefault="00271A81" w:rsidP="00271A8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79B">
        <w:rPr>
          <w:rFonts w:ascii="Times New Roman" w:hAnsi="Times New Roman" w:cs="Times New Roman"/>
          <w:b/>
          <w:bCs/>
          <w:sz w:val="28"/>
          <w:szCs w:val="28"/>
        </w:rPr>
        <w:t>" Сохранение и развитие культуры Анучинского муниципального округа  на 2025-2029 годы"</w:t>
      </w:r>
    </w:p>
    <w:p w:rsidR="003A1D18" w:rsidRPr="0050079B" w:rsidRDefault="003A1D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1984"/>
        <w:gridCol w:w="1797"/>
        <w:gridCol w:w="1871"/>
        <w:gridCol w:w="1928"/>
        <w:gridCol w:w="1871"/>
        <w:gridCol w:w="1927"/>
        <w:gridCol w:w="1620"/>
        <w:gridCol w:w="1552"/>
      </w:tblGrid>
      <w:tr w:rsidR="003A1D18" w:rsidRPr="0050079B">
        <w:tc>
          <w:tcPr>
            <w:tcW w:w="540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84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 подпрограммы, отдельного мероприятия программы</w:t>
            </w:r>
          </w:p>
        </w:tc>
        <w:tc>
          <w:tcPr>
            <w:tcW w:w="1797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871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Плановая дата окончания реализации мероприятия подпрограммы, отдельного мероприятия</w:t>
            </w:r>
          </w:p>
        </w:tc>
        <w:tc>
          <w:tcPr>
            <w:tcW w:w="1928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 реализации мероприятия подпрограммы, отдельного мероприятия</w:t>
            </w:r>
          </w:p>
        </w:tc>
        <w:tc>
          <w:tcPr>
            <w:tcW w:w="1871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Запланированный результат реализации мероприятия подпрограммы, отдельного мероприятия</w:t>
            </w:r>
          </w:p>
        </w:tc>
        <w:tc>
          <w:tcPr>
            <w:tcW w:w="1927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Фактический результат реализации мероприятия подпрограммы, отдельного мероприятия</w:t>
            </w:r>
          </w:p>
        </w:tc>
        <w:tc>
          <w:tcPr>
            <w:tcW w:w="1620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Заключено контрактов на отчетную дату, тыс. рублей</w:t>
            </w:r>
          </w:p>
        </w:tc>
        <w:tc>
          <w:tcPr>
            <w:tcW w:w="1552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Причины невыполнения/отклонения сроков, и их влияние на ход реализации муниципальной программы</w:t>
            </w:r>
          </w:p>
        </w:tc>
      </w:tr>
      <w:tr w:rsidR="003A1D18" w:rsidRPr="0050079B">
        <w:tc>
          <w:tcPr>
            <w:tcW w:w="540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7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7" w:type="dxa"/>
            <w:noWrap/>
          </w:tcPr>
          <w:p w:rsidR="003A1D18" w:rsidRPr="0050079B" w:rsidRDefault="003A1D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2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1D18" w:rsidRPr="0050079B">
        <w:tc>
          <w:tcPr>
            <w:tcW w:w="540" w:type="dxa"/>
            <w:noWrap/>
          </w:tcPr>
          <w:p w:rsidR="003A1D18" w:rsidRPr="0050079B" w:rsidRDefault="001903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D18" w:rsidRPr="0050079B">
        <w:tc>
          <w:tcPr>
            <w:tcW w:w="540" w:type="dxa"/>
            <w:noWrap/>
          </w:tcPr>
          <w:p w:rsidR="003A1D18" w:rsidRPr="0050079B" w:rsidRDefault="001903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D18" w:rsidRPr="0050079B">
        <w:tc>
          <w:tcPr>
            <w:tcW w:w="540" w:type="dxa"/>
            <w:noWrap/>
          </w:tcPr>
          <w:p w:rsidR="003A1D18" w:rsidRPr="0050079B" w:rsidRDefault="001903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07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D18" w:rsidRPr="0050079B" w:rsidRDefault="003A1D18" w:rsidP="00EF7CCC">
      <w:pPr>
        <w:shd w:val="clear" w:color="auto" w:fill="FFFFFF"/>
        <w:spacing w:before="108" w:after="108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A1D18" w:rsidRPr="0050079B" w:rsidRDefault="003A1D18">
      <w:pPr>
        <w:shd w:val="clear" w:color="auto" w:fill="FFFFFF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F7CCC" w:rsidRDefault="00EF7C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7CCC" w:rsidRDefault="00EF7C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F7CCC" w:rsidRDefault="00EF7CC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A1D18" w:rsidRPr="0050079B" w:rsidRDefault="001903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>Приложение 5</w:t>
      </w:r>
    </w:p>
    <w:p w:rsidR="003A1D18" w:rsidRPr="0050079B" w:rsidRDefault="003A1D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A1D18" w:rsidRPr="0050079B" w:rsidRDefault="001903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>ИНФОРМАЦИЯ</w:t>
      </w:r>
    </w:p>
    <w:p w:rsidR="003A1D18" w:rsidRPr="0050079B" w:rsidRDefault="001903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>О РАСХОДОВАНИИ БЮДЖЕТНЫХ И ВНЕБЮДЖЕТНЫХ СРЕДСТВ</w:t>
      </w:r>
    </w:p>
    <w:p w:rsidR="003A1D18" w:rsidRPr="0050079B" w:rsidRDefault="001903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>НА РЕАЛИЗАЦИЮ МУНИЦИПАЛЬНОЙ ПРОГРАММЫ</w:t>
      </w:r>
    </w:p>
    <w:p w:rsidR="00271A81" w:rsidRPr="0050079B" w:rsidRDefault="00271A81" w:rsidP="00271A8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79B">
        <w:rPr>
          <w:rFonts w:ascii="Times New Roman" w:hAnsi="Times New Roman" w:cs="Times New Roman"/>
          <w:b/>
          <w:bCs/>
          <w:sz w:val="28"/>
          <w:szCs w:val="28"/>
        </w:rPr>
        <w:t>" Сохранение и развитие культуры Анучинского муниципального округа  на 2025-2029 годы"</w:t>
      </w:r>
    </w:p>
    <w:p w:rsidR="003A1D18" w:rsidRPr="0050079B" w:rsidRDefault="003A1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1928"/>
        <w:gridCol w:w="2310"/>
        <w:gridCol w:w="1515"/>
        <w:gridCol w:w="2250"/>
        <w:gridCol w:w="3195"/>
        <w:gridCol w:w="3036"/>
      </w:tblGrid>
      <w:tr w:rsidR="003A1D18" w:rsidRPr="0050079B">
        <w:tc>
          <w:tcPr>
            <w:tcW w:w="540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28" w:type="dxa"/>
            <w:tcBorders>
              <w:bottom w:val="nil"/>
            </w:tcBorders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Наименование подпрограммы, основного мероприятия подпрограммы, отдельного мероприятия программы</w:t>
            </w:r>
          </w:p>
        </w:tc>
        <w:tc>
          <w:tcPr>
            <w:tcW w:w="2310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1515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2250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Оценка расходов (в соответствии с муниципальной программой) на текущий год</w:t>
            </w:r>
          </w:p>
        </w:tc>
        <w:tc>
          <w:tcPr>
            <w:tcW w:w="3195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 xml:space="preserve">Запланировано по сводной бюджетной росписи </w:t>
            </w:r>
            <w:hyperlink w:anchor="P1238" w:history="1">
              <w:r w:rsidRPr="005007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3036" w:type="dxa"/>
            <w:noWrap/>
          </w:tcPr>
          <w:p w:rsidR="003A1D18" w:rsidRPr="0050079B" w:rsidRDefault="001903B7">
            <w:pPr>
              <w:pStyle w:val="ConsPlusNormal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 xml:space="preserve">Кассовые расходы, тыс. руб. </w:t>
            </w:r>
            <w:hyperlink w:anchor="P1239" w:history="1">
              <w:r w:rsidRPr="0050079B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3A1D18" w:rsidRPr="0050079B">
        <w:tc>
          <w:tcPr>
            <w:tcW w:w="540" w:type="dxa"/>
            <w:vMerge w:val="restart"/>
            <w:noWrap/>
          </w:tcPr>
          <w:p w:rsidR="003A1D18" w:rsidRPr="0050079B" w:rsidRDefault="001903B7">
            <w:pPr>
              <w:pStyle w:val="ConsPlusNormal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28" w:type="dxa"/>
            <w:vMerge w:val="restart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0" w:type="dxa"/>
            <w:noWrap/>
          </w:tcPr>
          <w:p w:rsidR="003A1D18" w:rsidRPr="0050079B" w:rsidRDefault="001903B7">
            <w:pPr>
              <w:pStyle w:val="ConsPlusNormal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5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1D18" w:rsidRPr="0050079B">
        <w:tc>
          <w:tcPr>
            <w:tcW w:w="540" w:type="dxa"/>
            <w:vMerge/>
            <w:noWrap/>
          </w:tcPr>
          <w:p w:rsidR="003A1D18" w:rsidRPr="0050079B" w:rsidRDefault="003A1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noWrap/>
          </w:tcPr>
          <w:p w:rsidR="003A1D18" w:rsidRPr="0050079B" w:rsidRDefault="003A1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noWrap/>
          </w:tcPr>
          <w:p w:rsidR="003A1D18" w:rsidRPr="0050079B" w:rsidRDefault="001903B7">
            <w:pPr>
              <w:pStyle w:val="ConsPlusNormal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515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1D18" w:rsidRPr="0050079B">
        <w:tc>
          <w:tcPr>
            <w:tcW w:w="540" w:type="dxa"/>
            <w:vMerge/>
            <w:noWrap/>
          </w:tcPr>
          <w:p w:rsidR="003A1D18" w:rsidRPr="0050079B" w:rsidRDefault="003A1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noWrap/>
          </w:tcPr>
          <w:p w:rsidR="003A1D18" w:rsidRPr="0050079B" w:rsidRDefault="003A1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noWrap/>
          </w:tcPr>
          <w:p w:rsidR="003A1D18" w:rsidRPr="0050079B" w:rsidRDefault="001903B7">
            <w:pPr>
              <w:pStyle w:val="ConsPlusNormal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1515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1D18" w:rsidRPr="0050079B">
        <w:tc>
          <w:tcPr>
            <w:tcW w:w="540" w:type="dxa"/>
            <w:vMerge/>
            <w:noWrap/>
          </w:tcPr>
          <w:p w:rsidR="003A1D18" w:rsidRPr="0050079B" w:rsidRDefault="003A1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noWrap/>
          </w:tcPr>
          <w:p w:rsidR="003A1D18" w:rsidRPr="0050079B" w:rsidRDefault="003A1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noWrap/>
          </w:tcPr>
          <w:p w:rsidR="003A1D18" w:rsidRPr="0050079B" w:rsidRDefault="001903B7">
            <w:pPr>
              <w:pStyle w:val="ConsPlusNormal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бюджет Анучинского муниципального округа</w:t>
            </w:r>
          </w:p>
        </w:tc>
        <w:tc>
          <w:tcPr>
            <w:tcW w:w="1515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1D18" w:rsidRPr="0050079B">
        <w:tc>
          <w:tcPr>
            <w:tcW w:w="540" w:type="dxa"/>
            <w:vMerge/>
            <w:noWrap/>
          </w:tcPr>
          <w:p w:rsidR="003A1D18" w:rsidRPr="0050079B" w:rsidRDefault="003A1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  <w:noWrap/>
          </w:tcPr>
          <w:p w:rsidR="003A1D18" w:rsidRPr="0050079B" w:rsidRDefault="003A1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0" w:type="dxa"/>
            <w:noWrap/>
          </w:tcPr>
          <w:p w:rsidR="003A1D18" w:rsidRPr="0050079B" w:rsidRDefault="001903B7">
            <w:pPr>
              <w:pStyle w:val="ConsPlusNormal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иные внебюджетные источники</w:t>
            </w:r>
          </w:p>
        </w:tc>
        <w:tc>
          <w:tcPr>
            <w:tcW w:w="1515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A1D18" w:rsidRPr="0050079B" w:rsidRDefault="001903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hAnsi="Times New Roman" w:cs="Times New Roman"/>
        </w:rPr>
        <w:t>&lt;*&gt; - заполняется нарастающим итогом с начала года &lt;**&gt; - заполняется нарастающим итогом с начала года</w:t>
      </w:r>
    </w:p>
    <w:p w:rsidR="003A1D18" w:rsidRPr="0050079B" w:rsidRDefault="003A1D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71A81" w:rsidRPr="0050079B" w:rsidRDefault="00271A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A1D18" w:rsidRPr="0050079B" w:rsidRDefault="001903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>Приложение 6</w:t>
      </w:r>
    </w:p>
    <w:p w:rsidR="003A1D18" w:rsidRPr="0050079B" w:rsidRDefault="003A1D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1D18" w:rsidRPr="0050079B" w:rsidRDefault="001903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>СВЕДЕНИЯ</w:t>
      </w:r>
    </w:p>
    <w:p w:rsidR="003A1D18" w:rsidRPr="0050079B" w:rsidRDefault="001903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>О ДОСТИЖЕНИИ ЗНАЧЕНИЙ ИНДИКАТОРОВ</w:t>
      </w:r>
    </w:p>
    <w:p w:rsidR="003A1D18" w:rsidRPr="0050079B" w:rsidRDefault="001903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hAnsi="Times New Roman" w:cs="Times New Roman"/>
          <w:sz w:val="28"/>
          <w:szCs w:val="28"/>
        </w:rPr>
        <w:t>(ПОКАЗАТЕЛЕЙ) МУНИЦИПАЛЬНОЙ ПРОГРАММЫ</w:t>
      </w:r>
    </w:p>
    <w:p w:rsidR="00271A81" w:rsidRPr="0050079B" w:rsidRDefault="00271A81" w:rsidP="00271A8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79B">
        <w:rPr>
          <w:rFonts w:ascii="Times New Roman" w:hAnsi="Times New Roman" w:cs="Times New Roman"/>
          <w:b/>
          <w:bCs/>
          <w:sz w:val="28"/>
          <w:szCs w:val="28"/>
        </w:rPr>
        <w:t>" Сохранение и развитие культуры Анучинского муниципального округа  на 2025-2029 годы"</w:t>
      </w:r>
    </w:p>
    <w:p w:rsidR="003A1D18" w:rsidRPr="0050079B" w:rsidRDefault="003A1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674"/>
        <w:gridCol w:w="2085"/>
        <w:gridCol w:w="2745"/>
        <w:gridCol w:w="3075"/>
        <w:gridCol w:w="3707"/>
      </w:tblGrid>
      <w:tr w:rsidR="003A1D18" w:rsidRPr="0050079B">
        <w:tc>
          <w:tcPr>
            <w:tcW w:w="454" w:type="dxa"/>
            <w:vMerge w:val="restart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74" w:type="dxa"/>
            <w:vMerge w:val="restart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Индикатор (показатель) (наименование)</w:t>
            </w:r>
          </w:p>
        </w:tc>
        <w:tc>
          <w:tcPr>
            <w:tcW w:w="2085" w:type="dxa"/>
            <w:vMerge w:val="restart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820" w:type="dxa"/>
            <w:gridSpan w:val="2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Значения индикатора (показателя) муниципальной программы</w:t>
            </w:r>
          </w:p>
        </w:tc>
        <w:tc>
          <w:tcPr>
            <w:tcW w:w="3707" w:type="dxa"/>
            <w:vMerge w:val="restart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Обоснование отклонений значений индикатора (показателя) на конец отчетного периода (при наличии)</w:t>
            </w:r>
          </w:p>
        </w:tc>
      </w:tr>
      <w:tr w:rsidR="003A1D18" w:rsidRPr="0050079B">
        <w:tc>
          <w:tcPr>
            <w:tcW w:w="454" w:type="dxa"/>
            <w:vMerge/>
            <w:noWrap/>
          </w:tcPr>
          <w:p w:rsidR="003A1D18" w:rsidRPr="0050079B" w:rsidRDefault="003A1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4" w:type="dxa"/>
            <w:vMerge/>
            <w:noWrap/>
          </w:tcPr>
          <w:p w:rsidR="003A1D18" w:rsidRPr="0050079B" w:rsidRDefault="003A1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vMerge/>
            <w:noWrap/>
          </w:tcPr>
          <w:p w:rsidR="003A1D18" w:rsidRPr="0050079B" w:rsidRDefault="003A1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3075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 xml:space="preserve">отчетный период </w:t>
            </w:r>
            <w:hyperlink w:anchor="P1303" w:history="1">
              <w:r w:rsidRPr="0050079B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3707" w:type="dxa"/>
            <w:vMerge/>
            <w:noWrap/>
          </w:tcPr>
          <w:p w:rsidR="003A1D18" w:rsidRPr="0050079B" w:rsidRDefault="003A1D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D18" w:rsidRPr="0050079B">
        <w:tc>
          <w:tcPr>
            <w:tcW w:w="454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5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45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75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07" w:type="dxa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6</w:t>
            </w:r>
          </w:p>
        </w:tc>
      </w:tr>
      <w:tr w:rsidR="003A1D18" w:rsidRPr="0050079B">
        <w:tc>
          <w:tcPr>
            <w:tcW w:w="14740" w:type="dxa"/>
            <w:gridSpan w:val="6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</w:tr>
      <w:tr w:rsidR="003A1D18" w:rsidRPr="0050079B">
        <w:trPr>
          <w:trHeight w:val="462"/>
        </w:trPr>
        <w:tc>
          <w:tcPr>
            <w:tcW w:w="454" w:type="dxa"/>
            <w:noWrap/>
          </w:tcPr>
          <w:p w:rsidR="003A1D18" w:rsidRPr="0050079B" w:rsidRDefault="001903B7">
            <w:pPr>
              <w:pStyle w:val="ConsPlusNormal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74" w:type="dxa"/>
            <w:noWrap/>
          </w:tcPr>
          <w:p w:rsidR="003A1D18" w:rsidRPr="0050079B" w:rsidRDefault="001903B7">
            <w:pPr>
              <w:pStyle w:val="ConsPlusNormal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Индикатор (показатель)</w:t>
            </w:r>
          </w:p>
        </w:tc>
        <w:tc>
          <w:tcPr>
            <w:tcW w:w="2085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1D18" w:rsidRPr="0050079B">
        <w:tc>
          <w:tcPr>
            <w:tcW w:w="14740" w:type="dxa"/>
            <w:gridSpan w:val="6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Подпрограмма</w:t>
            </w:r>
          </w:p>
        </w:tc>
      </w:tr>
      <w:tr w:rsidR="003A1D18" w:rsidRPr="0050079B">
        <w:tc>
          <w:tcPr>
            <w:tcW w:w="454" w:type="dxa"/>
            <w:noWrap/>
          </w:tcPr>
          <w:p w:rsidR="003A1D18" w:rsidRPr="0050079B" w:rsidRDefault="001903B7">
            <w:pPr>
              <w:pStyle w:val="ConsPlusNormal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674" w:type="dxa"/>
            <w:noWrap/>
          </w:tcPr>
          <w:p w:rsidR="003A1D18" w:rsidRPr="0050079B" w:rsidRDefault="001903B7">
            <w:pPr>
              <w:pStyle w:val="ConsPlusNormal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Индикатор (показатель)</w:t>
            </w:r>
          </w:p>
        </w:tc>
        <w:tc>
          <w:tcPr>
            <w:tcW w:w="2085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1D18" w:rsidRPr="0050079B">
        <w:tc>
          <w:tcPr>
            <w:tcW w:w="14740" w:type="dxa"/>
            <w:gridSpan w:val="6"/>
            <w:noWrap/>
          </w:tcPr>
          <w:p w:rsidR="003A1D18" w:rsidRPr="0050079B" w:rsidRDefault="001903B7">
            <w:pPr>
              <w:pStyle w:val="ConsPlusNormal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...</w:t>
            </w:r>
          </w:p>
        </w:tc>
      </w:tr>
      <w:tr w:rsidR="003A1D18" w:rsidRPr="0050079B">
        <w:tc>
          <w:tcPr>
            <w:tcW w:w="454" w:type="dxa"/>
            <w:noWrap/>
          </w:tcPr>
          <w:p w:rsidR="003A1D18" w:rsidRPr="0050079B" w:rsidRDefault="001903B7">
            <w:pPr>
              <w:pStyle w:val="ConsPlusNormal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674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1D18" w:rsidRPr="0050079B">
        <w:tc>
          <w:tcPr>
            <w:tcW w:w="14740" w:type="dxa"/>
            <w:gridSpan w:val="6"/>
            <w:noWrap/>
          </w:tcPr>
          <w:p w:rsidR="003A1D18" w:rsidRPr="0050079B" w:rsidRDefault="001903B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Отдельные мероприятия</w:t>
            </w:r>
          </w:p>
        </w:tc>
      </w:tr>
      <w:tr w:rsidR="003A1D18" w:rsidRPr="0050079B">
        <w:tc>
          <w:tcPr>
            <w:tcW w:w="454" w:type="dxa"/>
            <w:noWrap/>
          </w:tcPr>
          <w:p w:rsidR="003A1D18" w:rsidRPr="0050079B" w:rsidRDefault="001903B7">
            <w:pPr>
              <w:pStyle w:val="ConsPlusNormal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674" w:type="dxa"/>
            <w:noWrap/>
          </w:tcPr>
          <w:p w:rsidR="003A1D18" w:rsidRPr="0050079B" w:rsidRDefault="001903B7">
            <w:pPr>
              <w:pStyle w:val="ConsPlusNormal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Индикатор (показатель)</w:t>
            </w:r>
          </w:p>
        </w:tc>
        <w:tc>
          <w:tcPr>
            <w:tcW w:w="2085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3A1D18" w:rsidRPr="0050079B">
        <w:tc>
          <w:tcPr>
            <w:tcW w:w="14740" w:type="dxa"/>
            <w:gridSpan w:val="6"/>
            <w:noWrap/>
          </w:tcPr>
          <w:p w:rsidR="003A1D18" w:rsidRPr="0050079B" w:rsidRDefault="001903B7">
            <w:pPr>
              <w:pStyle w:val="ConsPlusNormal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...</w:t>
            </w:r>
          </w:p>
        </w:tc>
      </w:tr>
      <w:tr w:rsidR="003A1D18" w:rsidRPr="0050079B">
        <w:tc>
          <w:tcPr>
            <w:tcW w:w="454" w:type="dxa"/>
            <w:noWrap/>
          </w:tcPr>
          <w:p w:rsidR="003A1D18" w:rsidRPr="0050079B" w:rsidRDefault="001903B7">
            <w:pPr>
              <w:pStyle w:val="ConsPlusNormal"/>
              <w:rPr>
                <w:rFonts w:ascii="Times New Roman" w:hAnsi="Times New Roman" w:cs="Times New Roman"/>
              </w:rPr>
            </w:pPr>
            <w:r w:rsidRPr="0050079B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674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07" w:type="dxa"/>
            <w:noWrap/>
          </w:tcPr>
          <w:p w:rsidR="003A1D18" w:rsidRPr="0050079B" w:rsidRDefault="003A1D1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A1D18" w:rsidRPr="0050079B" w:rsidRDefault="001903B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0079B">
        <w:rPr>
          <w:rFonts w:ascii="Times New Roman" w:hAnsi="Times New Roman" w:cs="Times New Roman"/>
        </w:rPr>
        <w:t>-------------------------------</w:t>
      </w:r>
      <w:bookmarkStart w:id="0" w:name="P1303"/>
      <w:bookmarkEnd w:id="0"/>
      <w:r w:rsidRPr="0050079B">
        <w:rPr>
          <w:rFonts w:ascii="Times New Roman" w:hAnsi="Times New Roman" w:cs="Times New Roman"/>
        </w:rPr>
        <w:t>&lt;*&gt; - заполняется нарастающим итогом с начала года (1 квартал, 1 полугодие, 9 месяцев, год).</w:t>
      </w:r>
    </w:p>
    <w:p w:rsidR="003A1D18" w:rsidRPr="0050079B" w:rsidRDefault="001903B7">
      <w:pPr>
        <w:rPr>
          <w:rFonts w:ascii="Times New Roman" w:hAnsi="Times New Roman" w:cs="Times New Roman"/>
          <w:sz w:val="28"/>
          <w:szCs w:val="28"/>
        </w:rPr>
        <w:sectPr w:rsidR="003A1D18" w:rsidRPr="0050079B" w:rsidSect="00F02DF5">
          <w:pgSz w:w="16838" w:h="11906" w:orient="landscape"/>
          <w:pgMar w:top="993" w:right="850" w:bottom="1276" w:left="1417" w:header="708" w:footer="283" w:gutter="0"/>
          <w:cols w:space="708"/>
          <w:docGrid w:linePitch="360"/>
        </w:sectPr>
      </w:pPr>
      <w:r w:rsidRPr="0050079B">
        <w:rPr>
          <w:rFonts w:ascii="Times New Roman" w:hAnsi="Times New Roman" w:cs="Times New Roman"/>
          <w:sz w:val="28"/>
          <w:szCs w:val="28"/>
        </w:rPr>
        <w:br w:type="page"/>
      </w:r>
    </w:p>
    <w:p w:rsidR="003A1D18" w:rsidRPr="0050079B" w:rsidRDefault="001903B7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7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7</w:t>
      </w:r>
    </w:p>
    <w:p w:rsidR="003A1D18" w:rsidRPr="0050079B" w:rsidRDefault="001903B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0079B">
        <w:rPr>
          <w:rFonts w:ascii="Times New Roman" w:hAnsi="Times New Roman" w:cs="Times New Roman"/>
          <w:bCs/>
          <w:sz w:val="28"/>
          <w:szCs w:val="28"/>
        </w:rPr>
        <w:t xml:space="preserve">к муниципальной программе </w:t>
      </w:r>
    </w:p>
    <w:p w:rsidR="00271A81" w:rsidRPr="0050079B" w:rsidRDefault="00271A81" w:rsidP="00271A81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0079B">
        <w:rPr>
          <w:rFonts w:ascii="Times New Roman" w:hAnsi="Times New Roman" w:cs="Times New Roman"/>
          <w:bCs/>
          <w:sz w:val="28"/>
          <w:szCs w:val="28"/>
        </w:rPr>
        <w:t>" Сохранение и развитие культуры</w:t>
      </w:r>
    </w:p>
    <w:p w:rsidR="00271A81" w:rsidRPr="0050079B" w:rsidRDefault="00271A81" w:rsidP="00271A81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0079B">
        <w:rPr>
          <w:rFonts w:ascii="Times New Roman" w:hAnsi="Times New Roman" w:cs="Times New Roman"/>
          <w:bCs/>
          <w:sz w:val="28"/>
          <w:szCs w:val="28"/>
        </w:rPr>
        <w:t xml:space="preserve"> Анучинского муниципального округа </w:t>
      </w:r>
    </w:p>
    <w:p w:rsidR="00271A81" w:rsidRPr="0050079B" w:rsidRDefault="00271A81" w:rsidP="00271A81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0079B">
        <w:rPr>
          <w:rFonts w:ascii="Times New Roman" w:hAnsi="Times New Roman" w:cs="Times New Roman"/>
          <w:bCs/>
          <w:sz w:val="28"/>
          <w:szCs w:val="28"/>
        </w:rPr>
        <w:t xml:space="preserve"> на 2025-2029 годы"</w:t>
      </w:r>
    </w:p>
    <w:p w:rsidR="003A1D18" w:rsidRPr="0050079B" w:rsidRDefault="003A1D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A1D18" w:rsidRPr="0050079B" w:rsidRDefault="001903B7">
      <w:pPr>
        <w:shd w:val="clear" w:color="auto" w:fill="FFFFFF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kern w:val="36"/>
          <w:sz w:val="28"/>
          <w:szCs w:val="28"/>
          <w:lang w:eastAsia="ru-RU"/>
        </w:rPr>
      </w:pPr>
      <w:r w:rsidRPr="005007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ПАСПОРТ ПОДПРОГРАММЫ</w:t>
      </w:r>
    </w:p>
    <w:p w:rsidR="003A1D18" w:rsidRPr="0050079B" w:rsidRDefault="00271A81" w:rsidP="00271A8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79B">
        <w:rPr>
          <w:rFonts w:ascii="Times New Roman" w:hAnsi="Times New Roman" w:cs="Times New Roman"/>
          <w:b/>
          <w:bCs/>
          <w:sz w:val="28"/>
          <w:szCs w:val="28"/>
        </w:rPr>
        <w:t>" Обеспечение деятельности Анучинского историко-краеведческого музея"</w:t>
      </w: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3A1D18" w:rsidRPr="0050079B">
        <w:tc>
          <w:tcPr>
            <w:tcW w:w="4785" w:type="dxa"/>
          </w:tcPr>
          <w:p w:rsidR="003A1D18" w:rsidRPr="0050079B" w:rsidRDefault="0019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Ответственный исполнитель подпрограммы</w:t>
            </w:r>
          </w:p>
        </w:tc>
        <w:tc>
          <w:tcPr>
            <w:tcW w:w="4786" w:type="dxa"/>
          </w:tcPr>
          <w:p w:rsidR="003A1D18" w:rsidRPr="0050079B" w:rsidRDefault="00271A8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МКУК "ИДЦ" АМО</w:t>
            </w:r>
          </w:p>
        </w:tc>
      </w:tr>
      <w:tr w:rsidR="003A1D18" w:rsidRPr="0050079B">
        <w:tc>
          <w:tcPr>
            <w:tcW w:w="4785" w:type="dxa"/>
          </w:tcPr>
          <w:p w:rsidR="003A1D18" w:rsidRPr="0050079B" w:rsidRDefault="0019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4786" w:type="dxa"/>
          </w:tcPr>
          <w:p w:rsidR="00271A81" w:rsidRPr="0050079B" w:rsidRDefault="00271A81" w:rsidP="00271A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Администрация АМО;</w:t>
            </w:r>
          </w:p>
          <w:p w:rsidR="00271A81" w:rsidRPr="0050079B" w:rsidRDefault="00271A81" w:rsidP="00271A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-ДШИ с. Анучино</w:t>
            </w:r>
          </w:p>
          <w:p w:rsidR="00271A81" w:rsidRPr="0050079B" w:rsidRDefault="00271A81" w:rsidP="00271A81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- КУ «МОУО» АМО;</w:t>
            </w:r>
          </w:p>
          <w:p w:rsidR="00271A81" w:rsidRPr="0050079B" w:rsidRDefault="00271A81" w:rsidP="00271A81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- Общественные организации ( по согласованию)</w:t>
            </w:r>
          </w:p>
          <w:p w:rsidR="003A1D18" w:rsidRPr="0050079B" w:rsidRDefault="003A1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1D18" w:rsidRPr="0050079B">
        <w:tc>
          <w:tcPr>
            <w:tcW w:w="4785" w:type="dxa"/>
          </w:tcPr>
          <w:p w:rsidR="003A1D18" w:rsidRPr="0050079B" w:rsidRDefault="0019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4786" w:type="dxa"/>
          </w:tcPr>
          <w:p w:rsidR="003A1D18" w:rsidRPr="0050079B" w:rsidRDefault="00F42E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845" w:rsidRPr="0050079B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t xml:space="preserve">Развитие музейного дела, сохранение и пополнение фондов, популяризация культурно - </w:t>
            </w:r>
            <w:r w:rsidR="00905845" w:rsidRPr="0050079B">
              <w:rPr>
                <w:rFonts w:ascii="Times New Roman" w:hAnsi="Times New Roman" w:cs="Times New Roman"/>
                <w:color w:val="000000"/>
                <w:sz w:val="26"/>
                <w:szCs w:val="26"/>
                <w:lang w:bidi="ru-RU"/>
              </w:rPr>
              <w:softHyphen/>
              <w:t>исторического наследия Анучинского муниципального округа.</w:t>
            </w:r>
          </w:p>
        </w:tc>
      </w:tr>
      <w:tr w:rsidR="003A1D18" w:rsidRPr="0050079B">
        <w:tc>
          <w:tcPr>
            <w:tcW w:w="4785" w:type="dxa"/>
          </w:tcPr>
          <w:p w:rsidR="003A1D18" w:rsidRPr="0050079B" w:rsidRDefault="0019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4786" w:type="dxa"/>
          </w:tcPr>
          <w:p w:rsidR="003A1D18" w:rsidRPr="0050079B" w:rsidRDefault="0019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  <w:r w:rsidRPr="005007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Создание условий для воспитания гражданственности и патриотизма</w:t>
            </w:r>
          </w:p>
        </w:tc>
      </w:tr>
      <w:tr w:rsidR="003A1D18" w:rsidRPr="0050079B">
        <w:tc>
          <w:tcPr>
            <w:tcW w:w="4785" w:type="dxa"/>
          </w:tcPr>
          <w:p w:rsidR="003A1D18" w:rsidRPr="0050079B" w:rsidRDefault="001903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муниципальной программы, характеризующие цели и задачи подпрограммы</w:t>
            </w:r>
          </w:p>
        </w:tc>
        <w:tc>
          <w:tcPr>
            <w:tcW w:w="4786" w:type="dxa"/>
          </w:tcPr>
          <w:p w:rsidR="003A1D18" w:rsidRPr="0050079B" w:rsidRDefault="001903B7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- количество проведенных культурно-массовых мероприятий, направленных на военно-патриотическое, гражданское, краеведческое воспитание</w:t>
            </w:r>
            <w:r w:rsidR="00F42EBE" w:rsidRPr="0050079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1D18" w:rsidRPr="0050079B" w:rsidRDefault="001903B7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изготовленных баннеров, наглядной агитации,  публикаций и иных материалов по вопросам патриотической направленности </w:t>
            </w:r>
          </w:p>
          <w:p w:rsidR="003A1D18" w:rsidRPr="0050079B" w:rsidRDefault="003A1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1D18" w:rsidRPr="0050079B">
        <w:tc>
          <w:tcPr>
            <w:tcW w:w="4785" w:type="dxa"/>
          </w:tcPr>
          <w:p w:rsidR="003A1D18" w:rsidRPr="0050079B" w:rsidRDefault="0019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4786" w:type="dxa"/>
          </w:tcPr>
          <w:p w:rsidR="003A1D18" w:rsidRPr="0050079B" w:rsidRDefault="001903B7">
            <w:pPr>
              <w:pStyle w:val="af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реализуется в один этап, </w:t>
            </w:r>
          </w:p>
          <w:p w:rsidR="003A1D18" w:rsidRPr="0050079B" w:rsidRDefault="0019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в сроки 2025 – 2029 годы</w:t>
            </w:r>
          </w:p>
        </w:tc>
      </w:tr>
      <w:tr w:rsidR="003A1D18" w:rsidRPr="0050079B">
        <w:tc>
          <w:tcPr>
            <w:tcW w:w="4785" w:type="dxa"/>
          </w:tcPr>
          <w:p w:rsidR="003A1D18" w:rsidRPr="0050079B" w:rsidRDefault="0019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7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средств на финансирование </w:t>
            </w:r>
            <w:r w:rsidRPr="0050079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подпрограммы и прогнозная оценка привлекаемых на реализацию ее целей средств федерального, краевого бюджета, иных внебюджетных источников, местного бюджета </w:t>
            </w:r>
          </w:p>
        </w:tc>
        <w:tc>
          <w:tcPr>
            <w:tcW w:w="4786" w:type="dxa"/>
          </w:tcPr>
          <w:p w:rsidR="003A1D18" w:rsidRPr="0050079B" w:rsidRDefault="001903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–</w:t>
            </w:r>
            <w:r w:rsidR="008E5A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5A0D">
              <w:rPr>
                <w:rFonts w:ascii="Times New Roman" w:hAnsi="Times New Roman" w:cs="Times New Roman"/>
                <w:sz w:val="28"/>
                <w:szCs w:val="28"/>
              </w:rPr>
              <w:t xml:space="preserve">43309,2 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тыс. рублей, в т.ч. по годам:</w:t>
            </w:r>
          </w:p>
          <w:p w:rsidR="008E3025" w:rsidRDefault="001903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2025 г.- </w:t>
            </w:r>
            <w:r w:rsidR="008E5A0D">
              <w:rPr>
                <w:rFonts w:ascii="Times New Roman" w:hAnsi="Times New Roman" w:cs="Times New Roman"/>
                <w:sz w:val="28"/>
                <w:szCs w:val="28"/>
              </w:rPr>
              <w:t>21420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="008E30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3A1D18" w:rsidRDefault="008E30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</w:t>
            </w:r>
          </w:p>
          <w:p w:rsidR="008E3025" w:rsidRDefault="008E30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-краевой бюд.-15538,2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8E3025" w:rsidRPr="0050079B" w:rsidRDefault="008E30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бюджет АМО- 5881,8 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8E3025" w:rsidRPr="00EF7CCC" w:rsidRDefault="001903B7" w:rsidP="008E30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CCC">
              <w:rPr>
                <w:rFonts w:ascii="Times New Roman" w:hAnsi="Times New Roman" w:cs="Times New Roman"/>
                <w:sz w:val="28"/>
                <w:szCs w:val="28"/>
              </w:rPr>
              <w:t xml:space="preserve">2026 г.- </w:t>
            </w:r>
            <w:r w:rsidR="008E5A0D" w:rsidRPr="00EF7CCC">
              <w:rPr>
                <w:rFonts w:ascii="Times New Roman" w:hAnsi="Times New Roman" w:cs="Times New Roman"/>
                <w:sz w:val="28"/>
                <w:szCs w:val="28"/>
              </w:rPr>
              <w:t>5547</w:t>
            </w:r>
            <w:r w:rsidR="008E3025" w:rsidRPr="00EF7C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E5A0D" w:rsidRPr="00EF7C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F7CCC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8E3025" w:rsidRDefault="008E3025" w:rsidP="00781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CCC">
              <w:rPr>
                <w:rFonts w:ascii="Times New Roman" w:hAnsi="Times New Roman" w:cs="Times New Roman"/>
                <w:sz w:val="28"/>
                <w:szCs w:val="28"/>
              </w:rPr>
              <w:t xml:space="preserve"> в т.ч</w:t>
            </w:r>
          </w:p>
          <w:p w:rsidR="003A1D18" w:rsidRPr="0050079B" w:rsidRDefault="008E3025" w:rsidP="00781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бюджет АМО- 5547,3 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8E3025" w:rsidRDefault="001903B7" w:rsidP="00781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2027 г.- </w:t>
            </w:r>
            <w:r w:rsidR="008E5A0D">
              <w:rPr>
                <w:rFonts w:ascii="Times New Roman" w:hAnsi="Times New Roman" w:cs="Times New Roman"/>
                <w:sz w:val="28"/>
                <w:szCs w:val="28"/>
              </w:rPr>
              <w:t xml:space="preserve">5447,3 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  <w:r w:rsidR="008E3025">
              <w:rPr>
                <w:rFonts w:ascii="Times New Roman" w:hAnsi="Times New Roman" w:cs="Times New Roman"/>
                <w:sz w:val="28"/>
                <w:szCs w:val="28"/>
              </w:rPr>
              <w:t xml:space="preserve"> в т.ч</w:t>
            </w:r>
          </w:p>
          <w:p w:rsidR="003A1D18" w:rsidRPr="0050079B" w:rsidRDefault="008E3025" w:rsidP="00781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бюджет АМО- 5447,3 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8E3025" w:rsidRDefault="001903B7" w:rsidP="00781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2028 г.-</w:t>
            </w:r>
            <w:r w:rsidR="008E3025">
              <w:rPr>
                <w:rFonts w:ascii="Times New Roman" w:hAnsi="Times New Roman" w:cs="Times New Roman"/>
                <w:sz w:val="28"/>
                <w:szCs w:val="28"/>
              </w:rPr>
              <w:t xml:space="preserve"> 5447,3 </w:t>
            </w:r>
            <w:r w:rsidR="008E3025" w:rsidRPr="0050079B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  <w:r w:rsidR="008E3025">
              <w:rPr>
                <w:rFonts w:ascii="Times New Roman" w:hAnsi="Times New Roman" w:cs="Times New Roman"/>
                <w:sz w:val="28"/>
                <w:szCs w:val="28"/>
              </w:rPr>
              <w:t xml:space="preserve"> в т.ч</w:t>
            </w:r>
          </w:p>
          <w:p w:rsidR="003A1D18" w:rsidRPr="0050079B" w:rsidRDefault="008E3025" w:rsidP="00781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бюджет АМО- 5447,3 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8E3025" w:rsidRDefault="001903B7" w:rsidP="00781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2029 г.- </w:t>
            </w:r>
            <w:r w:rsidR="008E3025">
              <w:rPr>
                <w:rFonts w:ascii="Times New Roman" w:hAnsi="Times New Roman" w:cs="Times New Roman"/>
                <w:sz w:val="28"/>
                <w:szCs w:val="28"/>
              </w:rPr>
              <w:t xml:space="preserve">5447,3 </w:t>
            </w:r>
            <w:r w:rsidR="008E3025" w:rsidRPr="0050079B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  <w:r w:rsidR="008E3025">
              <w:rPr>
                <w:rFonts w:ascii="Times New Roman" w:hAnsi="Times New Roman" w:cs="Times New Roman"/>
                <w:sz w:val="28"/>
                <w:szCs w:val="28"/>
              </w:rPr>
              <w:t xml:space="preserve"> в т.ч</w:t>
            </w:r>
          </w:p>
          <w:p w:rsidR="003A1D18" w:rsidRPr="0050079B" w:rsidRDefault="008E3025" w:rsidP="00781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бюджет АМО- 5447,3 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3A1D18" w:rsidRPr="0050079B" w:rsidRDefault="001903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финансирования:</w:t>
            </w:r>
          </w:p>
          <w:p w:rsidR="003A1D18" w:rsidRPr="0050079B" w:rsidRDefault="0019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бюджет Анучинского  муниципального </w:t>
            </w:r>
            <w:r w:rsidRPr="0050079B">
              <w:rPr>
                <w:rFonts w:ascii="Times New Roman" w:hAnsi="Times New Roman" w:cs="Times New Roman"/>
                <w:bCs/>
                <w:sz w:val="28"/>
                <w:szCs w:val="28"/>
              </w:rPr>
              <w:t>округа</w:t>
            </w:r>
            <w:r w:rsidR="0040596C">
              <w:rPr>
                <w:rFonts w:ascii="Times New Roman" w:hAnsi="Times New Roman" w:cs="Times New Roman"/>
                <w:bCs/>
                <w:sz w:val="28"/>
                <w:szCs w:val="28"/>
              </w:rPr>
              <w:t>, краевой бюджет</w:t>
            </w:r>
          </w:p>
        </w:tc>
      </w:tr>
    </w:tbl>
    <w:p w:rsidR="003A1D18" w:rsidRPr="0050079B" w:rsidRDefault="003A1D1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3A1D18" w:rsidRPr="0050079B" w:rsidRDefault="003A1D18" w:rsidP="00271A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D18" w:rsidRPr="0050079B" w:rsidRDefault="001903B7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7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8</w:t>
      </w:r>
    </w:p>
    <w:p w:rsidR="003A1D18" w:rsidRPr="0050079B" w:rsidRDefault="001903B7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0079B">
        <w:rPr>
          <w:rFonts w:ascii="Times New Roman" w:hAnsi="Times New Roman" w:cs="Times New Roman"/>
          <w:bCs/>
          <w:sz w:val="28"/>
          <w:szCs w:val="28"/>
        </w:rPr>
        <w:t xml:space="preserve">к муниципальной программе </w:t>
      </w:r>
    </w:p>
    <w:p w:rsidR="00271A81" w:rsidRPr="0050079B" w:rsidRDefault="00271A81" w:rsidP="00271A81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0079B">
        <w:rPr>
          <w:rFonts w:ascii="Times New Roman" w:hAnsi="Times New Roman" w:cs="Times New Roman"/>
          <w:bCs/>
          <w:sz w:val="28"/>
          <w:szCs w:val="28"/>
        </w:rPr>
        <w:t>" Сохранение и развитие культуры</w:t>
      </w:r>
    </w:p>
    <w:p w:rsidR="00271A81" w:rsidRPr="0050079B" w:rsidRDefault="00271A81" w:rsidP="00271A81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0079B">
        <w:rPr>
          <w:rFonts w:ascii="Times New Roman" w:hAnsi="Times New Roman" w:cs="Times New Roman"/>
          <w:bCs/>
          <w:sz w:val="28"/>
          <w:szCs w:val="28"/>
        </w:rPr>
        <w:t xml:space="preserve"> Анучинского муниципального округа </w:t>
      </w:r>
    </w:p>
    <w:p w:rsidR="00271A81" w:rsidRPr="0050079B" w:rsidRDefault="00271A81" w:rsidP="00271A81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0079B">
        <w:rPr>
          <w:rFonts w:ascii="Times New Roman" w:hAnsi="Times New Roman" w:cs="Times New Roman"/>
          <w:bCs/>
          <w:sz w:val="28"/>
          <w:szCs w:val="28"/>
        </w:rPr>
        <w:t xml:space="preserve"> на 2025-2029 годы"</w:t>
      </w:r>
    </w:p>
    <w:p w:rsidR="003A1D18" w:rsidRPr="0050079B" w:rsidRDefault="001903B7">
      <w:pPr>
        <w:shd w:val="clear" w:color="auto" w:fill="FFFFFF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ПАСПОРТ </w:t>
      </w:r>
      <w:r w:rsidRPr="0050079B">
        <w:rPr>
          <w:rFonts w:ascii="Times New Roman" w:hAnsi="Times New Roman" w:cs="Times New Roman"/>
          <w:sz w:val="28"/>
          <w:szCs w:val="28"/>
        </w:rPr>
        <w:t xml:space="preserve">ПОДПРОГРАММЫ </w:t>
      </w:r>
    </w:p>
    <w:p w:rsidR="003A1D18" w:rsidRPr="0050079B" w:rsidRDefault="00271A81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79B">
        <w:rPr>
          <w:rFonts w:ascii="Times New Roman" w:hAnsi="Times New Roman" w:cs="Times New Roman"/>
          <w:b/>
          <w:bCs/>
          <w:sz w:val="28"/>
          <w:szCs w:val="28"/>
        </w:rPr>
        <w:t>" Обеспечение деятельности учреждений культуры и библиотек"</w:t>
      </w:r>
    </w:p>
    <w:p w:rsidR="003A1D18" w:rsidRPr="0050079B" w:rsidRDefault="003A1D18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3A1D18" w:rsidRPr="0050079B">
        <w:tc>
          <w:tcPr>
            <w:tcW w:w="4785" w:type="dxa"/>
          </w:tcPr>
          <w:p w:rsidR="003A1D18" w:rsidRPr="0050079B" w:rsidRDefault="00190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Ответственный исполнитель подпрограммы</w:t>
            </w:r>
          </w:p>
        </w:tc>
        <w:tc>
          <w:tcPr>
            <w:tcW w:w="4786" w:type="dxa"/>
          </w:tcPr>
          <w:p w:rsidR="003A1D18" w:rsidRPr="0050079B" w:rsidRDefault="00271A8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МКУК ИДЦ</w:t>
            </w:r>
          </w:p>
        </w:tc>
      </w:tr>
      <w:tr w:rsidR="003A1D18" w:rsidRPr="0050079B">
        <w:tc>
          <w:tcPr>
            <w:tcW w:w="4785" w:type="dxa"/>
          </w:tcPr>
          <w:p w:rsidR="003A1D18" w:rsidRPr="0050079B" w:rsidRDefault="0019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4786" w:type="dxa"/>
          </w:tcPr>
          <w:p w:rsidR="00271A81" w:rsidRPr="0050079B" w:rsidRDefault="00271A81" w:rsidP="00271A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Администрация АМО;</w:t>
            </w:r>
          </w:p>
          <w:p w:rsidR="00271A81" w:rsidRPr="0050079B" w:rsidRDefault="00271A81" w:rsidP="00271A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-ДШИ с. Анучино</w:t>
            </w:r>
          </w:p>
          <w:p w:rsidR="00271A81" w:rsidRPr="0050079B" w:rsidRDefault="00271A81" w:rsidP="00271A81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- КУ «МОУО» АМО;</w:t>
            </w:r>
          </w:p>
          <w:p w:rsidR="00271A81" w:rsidRPr="0050079B" w:rsidRDefault="00271A81" w:rsidP="00271A81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- Общественные организации ( по согласованию)</w:t>
            </w:r>
          </w:p>
          <w:p w:rsidR="003A1D18" w:rsidRPr="0050079B" w:rsidRDefault="003A1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1D18" w:rsidRPr="0050079B">
        <w:tc>
          <w:tcPr>
            <w:tcW w:w="4785" w:type="dxa"/>
          </w:tcPr>
          <w:p w:rsidR="003A1D18" w:rsidRPr="0050079B" w:rsidRDefault="0019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4786" w:type="dxa"/>
          </w:tcPr>
          <w:p w:rsidR="003A1D18" w:rsidRPr="0050079B" w:rsidRDefault="00190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F42EBE" w:rsidRPr="00500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создание условий для дальнейшего устойчивого сохранения и развития культуры и искусства в Анучинском муниципальном округе;</w:t>
            </w:r>
          </w:p>
          <w:p w:rsidR="00F42EBE" w:rsidRPr="0050079B" w:rsidRDefault="00F42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-повышение ралли культуры в решении перспективных задач социально- экономического развития.</w:t>
            </w:r>
          </w:p>
          <w:p w:rsidR="003A1D18" w:rsidRPr="0050079B" w:rsidRDefault="003A1D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18" w:rsidRPr="0050079B">
        <w:tc>
          <w:tcPr>
            <w:tcW w:w="4785" w:type="dxa"/>
          </w:tcPr>
          <w:p w:rsidR="003A1D18" w:rsidRPr="0050079B" w:rsidRDefault="0019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4786" w:type="dxa"/>
          </w:tcPr>
          <w:p w:rsidR="00F42EBE" w:rsidRPr="0050079B" w:rsidRDefault="00F42EBE" w:rsidP="00F42EBE">
            <w:pPr>
              <w:pStyle w:val="af4"/>
              <w:tabs>
                <w:tab w:val="left" w:pos="2246"/>
                <w:tab w:val="left" w:pos="4777"/>
              </w:tabs>
              <w:spacing w:line="252" w:lineRule="auto"/>
              <w:ind w:firstLine="0"/>
            </w:pPr>
            <w:r w:rsidRPr="0050079B">
              <w:rPr>
                <w:color w:val="000000"/>
                <w:lang w:bidi="ru-RU"/>
              </w:rPr>
              <w:t>-Обеспечение жизнедеятельности учреждений культуры и искусства в современных условиях, сочетание их традиционной инфраструктурой с открытостью к инновационным формам и методам деятельности, откликам на новые потребности и запросы потребителей культурных услуг. Реализация творческого потенциала населения.</w:t>
            </w:r>
          </w:p>
          <w:p w:rsidR="00F42EBE" w:rsidRPr="0050079B" w:rsidRDefault="00F42EBE" w:rsidP="00F42EBE">
            <w:pPr>
              <w:pStyle w:val="af4"/>
              <w:tabs>
                <w:tab w:val="left" w:pos="2064"/>
                <w:tab w:val="left" w:pos="3290"/>
              </w:tabs>
              <w:spacing w:line="252" w:lineRule="auto"/>
              <w:ind w:firstLine="0"/>
            </w:pPr>
            <w:r w:rsidRPr="0050079B">
              <w:rPr>
                <w:color w:val="000000"/>
                <w:lang w:bidi="ru-RU"/>
              </w:rPr>
              <w:t xml:space="preserve"> Создание оптимальных, безопасных и благоприятных условий нахождения граждан</w:t>
            </w:r>
            <w:r w:rsidR="00905845" w:rsidRPr="0050079B">
              <w:rPr>
                <w:color w:val="000000"/>
                <w:lang w:bidi="ru-RU"/>
              </w:rPr>
              <w:t xml:space="preserve"> </w:t>
            </w:r>
            <w:r w:rsidRPr="0050079B">
              <w:rPr>
                <w:color w:val="000000"/>
                <w:lang w:bidi="ru-RU"/>
              </w:rPr>
              <w:t>в</w:t>
            </w:r>
            <w:r w:rsidR="00905845" w:rsidRPr="0050079B">
              <w:rPr>
                <w:color w:val="000000"/>
                <w:lang w:bidi="ru-RU"/>
              </w:rPr>
              <w:t xml:space="preserve"> </w:t>
            </w:r>
            <w:r w:rsidRPr="0050079B">
              <w:rPr>
                <w:color w:val="000000"/>
                <w:lang w:bidi="ru-RU"/>
              </w:rPr>
              <w:t>учреждениях</w:t>
            </w:r>
            <w:r w:rsidR="00905845" w:rsidRPr="0050079B">
              <w:rPr>
                <w:color w:val="000000"/>
                <w:lang w:bidi="ru-RU"/>
              </w:rPr>
              <w:t xml:space="preserve"> </w:t>
            </w:r>
            <w:r w:rsidRPr="0050079B">
              <w:rPr>
                <w:color w:val="000000"/>
                <w:lang w:bidi="ru-RU"/>
              </w:rPr>
              <w:t>культуры и искусства,</w:t>
            </w:r>
            <w:r w:rsidR="00905845" w:rsidRPr="0050079B">
              <w:rPr>
                <w:color w:val="000000"/>
                <w:lang w:bidi="ru-RU"/>
              </w:rPr>
              <w:t xml:space="preserve"> </w:t>
            </w:r>
            <w:r w:rsidRPr="0050079B">
              <w:rPr>
                <w:color w:val="000000"/>
                <w:lang w:bidi="ru-RU"/>
              </w:rPr>
              <w:t>осуществляющих деятельность в сфере культуры и  искусства на территории Анучинского муниципального</w:t>
            </w:r>
            <w:r w:rsidR="00905845" w:rsidRPr="0050079B">
              <w:rPr>
                <w:color w:val="000000"/>
                <w:lang w:bidi="ru-RU"/>
              </w:rPr>
              <w:t xml:space="preserve"> </w:t>
            </w:r>
            <w:r w:rsidRPr="0050079B">
              <w:rPr>
                <w:color w:val="000000"/>
                <w:lang w:bidi="ru-RU"/>
              </w:rPr>
              <w:t>округа.</w:t>
            </w:r>
          </w:p>
          <w:p w:rsidR="003A1D18" w:rsidRPr="0050079B" w:rsidRDefault="003A1D18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A1D18" w:rsidRPr="0050079B">
        <w:tc>
          <w:tcPr>
            <w:tcW w:w="4785" w:type="dxa"/>
          </w:tcPr>
          <w:p w:rsidR="003A1D18" w:rsidRPr="0050079B" w:rsidRDefault="001903B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муниципальной программы, характеризующие цели и задачи подпрограммы</w:t>
            </w:r>
          </w:p>
        </w:tc>
        <w:tc>
          <w:tcPr>
            <w:tcW w:w="4786" w:type="dxa"/>
          </w:tcPr>
          <w:p w:rsidR="00905845" w:rsidRPr="0050079B" w:rsidRDefault="00905845" w:rsidP="00905845">
            <w:pPr>
              <w:pStyle w:val="af4"/>
              <w:numPr>
                <w:ilvl w:val="0"/>
                <w:numId w:val="5"/>
              </w:numPr>
              <w:tabs>
                <w:tab w:val="left" w:pos="288"/>
                <w:tab w:val="left" w:pos="2539"/>
              </w:tabs>
              <w:spacing w:line="259" w:lineRule="auto"/>
              <w:ind w:firstLine="0"/>
              <w:rPr>
                <w:sz w:val="28"/>
                <w:szCs w:val="28"/>
              </w:rPr>
            </w:pPr>
            <w:r w:rsidRPr="0050079B">
              <w:rPr>
                <w:color w:val="000000"/>
                <w:sz w:val="28"/>
                <w:szCs w:val="28"/>
                <w:lang w:bidi="ru-RU"/>
              </w:rPr>
              <w:t>увеличение   количества проведённых культурно-массовых</w:t>
            </w:r>
            <w:r w:rsidRPr="0050079B">
              <w:rPr>
                <w:sz w:val="28"/>
                <w:szCs w:val="28"/>
              </w:rPr>
              <w:t xml:space="preserve"> мероприятий;  </w:t>
            </w:r>
          </w:p>
          <w:p w:rsidR="00905845" w:rsidRPr="0050079B" w:rsidRDefault="00905845" w:rsidP="00905845">
            <w:pPr>
              <w:pStyle w:val="af4"/>
              <w:spacing w:line="259" w:lineRule="auto"/>
              <w:ind w:firstLine="0"/>
              <w:rPr>
                <w:color w:val="000000"/>
                <w:sz w:val="28"/>
                <w:szCs w:val="28"/>
                <w:lang w:bidi="ru-RU"/>
              </w:rPr>
            </w:pPr>
            <w:r w:rsidRPr="0050079B">
              <w:rPr>
                <w:color w:val="000000"/>
                <w:sz w:val="28"/>
                <w:szCs w:val="28"/>
                <w:lang w:bidi="ru-RU"/>
              </w:rPr>
              <w:t xml:space="preserve">-увеличение   числа посещений населением Анучинского муниципального округа культурно- массовых мероприятий;  </w:t>
            </w:r>
          </w:p>
          <w:p w:rsidR="00905845" w:rsidRPr="0050079B" w:rsidRDefault="00905845" w:rsidP="00905845">
            <w:pPr>
              <w:pStyle w:val="af4"/>
              <w:numPr>
                <w:ilvl w:val="0"/>
                <w:numId w:val="5"/>
              </w:numPr>
              <w:tabs>
                <w:tab w:val="left" w:pos="288"/>
              </w:tabs>
              <w:spacing w:line="259" w:lineRule="auto"/>
              <w:ind w:firstLine="140"/>
              <w:rPr>
                <w:sz w:val="28"/>
                <w:szCs w:val="28"/>
              </w:rPr>
            </w:pPr>
            <w:r w:rsidRPr="0050079B">
              <w:rPr>
                <w:color w:val="000000"/>
                <w:sz w:val="28"/>
                <w:szCs w:val="28"/>
                <w:lang w:bidi="ru-RU"/>
              </w:rPr>
              <w:t xml:space="preserve">увеличение   числа посетителей платных мероприятий;  </w:t>
            </w:r>
          </w:p>
          <w:p w:rsidR="00905845" w:rsidRPr="0050079B" w:rsidRDefault="00905845" w:rsidP="00905845">
            <w:pPr>
              <w:pStyle w:val="af4"/>
              <w:numPr>
                <w:ilvl w:val="0"/>
                <w:numId w:val="5"/>
              </w:numPr>
              <w:tabs>
                <w:tab w:val="left" w:pos="288"/>
                <w:tab w:val="left" w:pos="2338"/>
                <w:tab w:val="right" w:pos="5016"/>
              </w:tabs>
              <w:spacing w:line="259" w:lineRule="auto"/>
              <w:ind w:firstLine="140"/>
              <w:rPr>
                <w:sz w:val="28"/>
                <w:szCs w:val="28"/>
              </w:rPr>
            </w:pPr>
            <w:r w:rsidRPr="0050079B">
              <w:rPr>
                <w:color w:val="000000"/>
                <w:sz w:val="28"/>
                <w:szCs w:val="28"/>
                <w:lang w:bidi="ru-RU"/>
              </w:rPr>
              <w:t xml:space="preserve">увеличение   количества экземпляров новых поступлений в библиотечные фонды </w:t>
            </w:r>
            <w:r w:rsidRPr="0050079B">
              <w:rPr>
                <w:color w:val="000000"/>
                <w:sz w:val="28"/>
                <w:szCs w:val="28"/>
                <w:lang w:bidi="ru-RU"/>
              </w:rPr>
              <w:tab/>
              <w:t>библиотек;            ниципального округа до 100 экз.;</w:t>
            </w:r>
          </w:p>
          <w:p w:rsidR="00905845" w:rsidRPr="0050079B" w:rsidRDefault="00905845" w:rsidP="00905845">
            <w:pPr>
              <w:pStyle w:val="af4"/>
              <w:numPr>
                <w:ilvl w:val="0"/>
                <w:numId w:val="5"/>
              </w:numPr>
              <w:tabs>
                <w:tab w:val="left" w:pos="288"/>
              </w:tabs>
              <w:spacing w:line="259" w:lineRule="auto"/>
              <w:ind w:firstLine="140"/>
              <w:rPr>
                <w:sz w:val="28"/>
                <w:szCs w:val="28"/>
              </w:rPr>
            </w:pPr>
            <w:r w:rsidRPr="0050079B">
              <w:rPr>
                <w:color w:val="000000"/>
                <w:sz w:val="28"/>
                <w:szCs w:val="28"/>
                <w:lang w:bidi="ru-RU"/>
              </w:rPr>
              <w:t>увеличение   количества учреждений, на которых проведены капитальные ремонты .</w:t>
            </w:r>
          </w:p>
          <w:p w:rsidR="003A1D18" w:rsidRPr="0050079B" w:rsidRDefault="003A1D1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18" w:rsidRPr="0050079B">
        <w:trPr>
          <w:trHeight w:val="528"/>
        </w:trPr>
        <w:tc>
          <w:tcPr>
            <w:tcW w:w="4785" w:type="dxa"/>
          </w:tcPr>
          <w:p w:rsidR="003A1D18" w:rsidRPr="0050079B" w:rsidRDefault="0019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4786" w:type="dxa"/>
          </w:tcPr>
          <w:p w:rsidR="003A1D18" w:rsidRPr="0050079B" w:rsidRDefault="001903B7">
            <w:pPr>
              <w:pStyle w:val="af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реализуется в один этап, </w:t>
            </w:r>
          </w:p>
          <w:p w:rsidR="003A1D18" w:rsidRPr="0050079B" w:rsidRDefault="0019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в сроки 2025 – 2029 годы</w:t>
            </w:r>
          </w:p>
        </w:tc>
      </w:tr>
      <w:tr w:rsidR="003A1D18" w:rsidRPr="0050079B">
        <w:tc>
          <w:tcPr>
            <w:tcW w:w="4785" w:type="dxa"/>
          </w:tcPr>
          <w:p w:rsidR="003A1D18" w:rsidRPr="0050079B" w:rsidRDefault="0019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7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средств на финансирование </w:t>
            </w:r>
            <w:r w:rsidRPr="0050079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подпрограммы и прогнозная оценка привлекаемых на реализацию ее целей средств федерального, краевого бюджета, иных внебюджетных источников, местного бюджета </w:t>
            </w:r>
          </w:p>
        </w:tc>
        <w:tc>
          <w:tcPr>
            <w:tcW w:w="4786" w:type="dxa"/>
          </w:tcPr>
          <w:p w:rsidR="003A1D18" w:rsidRPr="0050079B" w:rsidRDefault="001903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–</w:t>
            </w:r>
            <w:r w:rsidR="0038444B">
              <w:rPr>
                <w:rFonts w:ascii="Times New Roman" w:hAnsi="Times New Roman" w:cs="Times New Roman"/>
                <w:sz w:val="28"/>
                <w:szCs w:val="28"/>
              </w:rPr>
              <w:t>403999,8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т.ч. по годам:</w:t>
            </w:r>
          </w:p>
          <w:p w:rsidR="003A1D18" w:rsidRDefault="001903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2025 г.- </w:t>
            </w:r>
            <w:r w:rsidR="0038444B">
              <w:rPr>
                <w:rFonts w:ascii="Times New Roman" w:hAnsi="Times New Roman" w:cs="Times New Roman"/>
                <w:sz w:val="28"/>
                <w:szCs w:val="28"/>
              </w:rPr>
              <w:t>96799,8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  <w:r w:rsidR="005A5227">
              <w:rPr>
                <w:rFonts w:ascii="Times New Roman" w:hAnsi="Times New Roman" w:cs="Times New Roman"/>
                <w:sz w:val="28"/>
                <w:szCs w:val="28"/>
              </w:rPr>
              <w:t xml:space="preserve"> в т.ч</w:t>
            </w:r>
          </w:p>
          <w:p w:rsidR="005A5227" w:rsidRDefault="005A5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-краевой бюд.-21827,7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5A5227" w:rsidRPr="0050079B" w:rsidRDefault="005A5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бюджет АМО-</w:t>
            </w:r>
            <w:r w:rsidRPr="005A52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74972,1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5A5227" w:rsidRDefault="001903B7" w:rsidP="005A5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2026 г.- </w:t>
            </w:r>
            <w:r w:rsidR="0038444B">
              <w:rPr>
                <w:rFonts w:ascii="Times New Roman" w:hAnsi="Times New Roman" w:cs="Times New Roman"/>
                <w:sz w:val="28"/>
                <w:szCs w:val="28"/>
              </w:rPr>
              <w:t>75000,0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  <w:r w:rsidR="005A5227">
              <w:rPr>
                <w:rFonts w:ascii="Times New Roman" w:hAnsi="Times New Roman" w:cs="Times New Roman"/>
                <w:sz w:val="28"/>
                <w:szCs w:val="28"/>
              </w:rPr>
              <w:t xml:space="preserve"> в т.ч</w:t>
            </w:r>
          </w:p>
          <w:p w:rsidR="005A5227" w:rsidRDefault="005A5227" w:rsidP="005A5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-краевой бюд.-168,0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3A1D18" w:rsidRPr="0050079B" w:rsidRDefault="005A52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бюджет АМО-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74832,0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491F18" w:rsidRDefault="001903B7" w:rsidP="00491F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2027 г.- </w:t>
            </w:r>
            <w:r w:rsidR="0038444B">
              <w:rPr>
                <w:rFonts w:ascii="Times New Roman" w:hAnsi="Times New Roman" w:cs="Times New Roman"/>
                <w:sz w:val="28"/>
                <w:szCs w:val="28"/>
              </w:rPr>
              <w:t>76000,0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  <w:r w:rsidR="00491F18">
              <w:rPr>
                <w:rFonts w:ascii="Times New Roman" w:hAnsi="Times New Roman" w:cs="Times New Roman"/>
                <w:sz w:val="28"/>
                <w:szCs w:val="28"/>
              </w:rPr>
              <w:t xml:space="preserve"> в т.ч</w:t>
            </w:r>
          </w:p>
          <w:p w:rsidR="00491F18" w:rsidRDefault="00491F18" w:rsidP="00491F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-краевой бюд.-168,0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3A1D18" w:rsidRPr="0050079B" w:rsidRDefault="00491F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бюджет АМО-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75832,0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491F18" w:rsidRDefault="001903B7" w:rsidP="00491F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2028 г.- </w:t>
            </w:r>
            <w:r w:rsidR="0038444B">
              <w:rPr>
                <w:rFonts w:ascii="Times New Roman" w:hAnsi="Times New Roman" w:cs="Times New Roman"/>
                <w:sz w:val="28"/>
                <w:szCs w:val="28"/>
              </w:rPr>
              <w:t>77600,0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  <w:r w:rsidR="00491F18">
              <w:rPr>
                <w:rFonts w:ascii="Times New Roman" w:hAnsi="Times New Roman" w:cs="Times New Roman"/>
                <w:sz w:val="28"/>
                <w:szCs w:val="28"/>
              </w:rPr>
              <w:t xml:space="preserve"> в т.ч</w:t>
            </w:r>
          </w:p>
          <w:p w:rsidR="00491F18" w:rsidRDefault="00491F18" w:rsidP="00491F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-краевой бюд.-168,0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3A1D18" w:rsidRPr="0050079B" w:rsidRDefault="00491F18" w:rsidP="00491F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бюджет АМО-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77432,0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491F18" w:rsidRDefault="001903B7" w:rsidP="00491F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2029 г.- </w:t>
            </w:r>
            <w:r w:rsidR="0038444B">
              <w:rPr>
                <w:rFonts w:ascii="Times New Roman" w:hAnsi="Times New Roman" w:cs="Times New Roman"/>
                <w:sz w:val="28"/>
                <w:szCs w:val="28"/>
              </w:rPr>
              <w:t>78600,0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  <w:r w:rsidR="00491F18">
              <w:rPr>
                <w:rFonts w:ascii="Times New Roman" w:hAnsi="Times New Roman" w:cs="Times New Roman"/>
                <w:sz w:val="28"/>
                <w:szCs w:val="28"/>
              </w:rPr>
              <w:t xml:space="preserve"> в т.ч</w:t>
            </w:r>
          </w:p>
          <w:p w:rsidR="00491F18" w:rsidRDefault="00491F18" w:rsidP="00491F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-краевой бюд.-168,0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3A1D18" w:rsidRPr="0050079B" w:rsidRDefault="00491F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бюджет АМО-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78432,0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3A1D18" w:rsidRPr="0050079B" w:rsidRDefault="001903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финансирования:</w:t>
            </w:r>
          </w:p>
          <w:p w:rsidR="003A1D18" w:rsidRPr="0050079B" w:rsidRDefault="00190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бюджет Анучинского  муниципального округа</w:t>
            </w:r>
            <w:r w:rsidR="00491F18">
              <w:rPr>
                <w:rFonts w:ascii="Times New Roman" w:hAnsi="Times New Roman" w:cs="Times New Roman"/>
                <w:sz w:val="28"/>
                <w:szCs w:val="28"/>
              </w:rPr>
              <w:t>, краевой бюджет.</w:t>
            </w:r>
          </w:p>
        </w:tc>
      </w:tr>
    </w:tbl>
    <w:p w:rsidR="003A1D18" w:rsidRPr="0050079B" w:rsidRDefault="003A1D18" w:rsidP="00271A8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D22" w:rsidRDefault="00062D22" w:rsidP="00271A81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A81" w:rsidRPr="0050079B" w:rsidRDefault="00271A81" w:rsidP="00271A81">
      <w:pPr>
        <w:shd w:val="clear" w:color="auto" w:fill="FFFFFF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7A4116" w:rsidRPr="0050079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271A81" w:rsidRPr="0050079B" w:rsidRDefault="00271A81" w:rsidP="00271A8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0079B">
        <w:rPr>
          <w:rFonts w:ascii="Times New Roman" w:hAnsi="Times New Roman" w:cs="Times New Roman"/>
          <w:bCs/>
          <w:sz w:val="28"/>
          <w:szCs w:val="28"/>
        </w:rPr>
        <w:t xml:space="preserve">к муниципальной программе </w:t>
      </w:r>
    </w:p>
    <w:p w:rsidR="00271A81" w:rsidRPr="0050079B" w:rsidRDefault="00271A81" w:rsidP="00271A81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0079B">
        <w:rPr>
          <w:rFonts w:ascii="Times New Roman" w:hAnsi="Times New Roman" w:cs="Times New Roman"/>
          <w:bCs/>
          <w:sz w:val="28"/>
          <w:szCs w:val="28"/>
        </w:rPr>
        <w:t>" Сохранение и развитие культуры</w:t>
      </w:r>
    </w:p>
    <w:p w:rsidR="00271A81" w:rsidRPr="0050079B" w:rsidRDefault="00271A81" w:rsidP="00271A81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0079B">
        <w:rPr>
          <w:rFonts w:ascii="Times New Roman" w:hAnsi="Times New Roman" w:cs="Times New Roman"/>
          <w:bCs/>
          <w:sz w:val="28"/>
          <w:szCs w:val="28"/>
        </w:rPr>
        <w:t xml:space="preserve"> Анучинского муниципального округа </w:t>
      </w:r>
    </w:p>
    <w:p w:rsidR="00271A81" w:rsidRPr="0050079B" w:rsidRDefault="00271A81" w:rsidP="00271A81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0079B">
        <w:rPr>
          <w:rFonts w:ascii="Times New Roman" w:hAnsi="Times New Roman" w:cs="Times New Roman"/>
          <w:bCs/>
          <w:sz w:val="28"/>
          <w:szCs w:val="28"/>
        </w:rPr>
        <w:t xml:space="preserve"> на 2025-2029 годы"</w:t>
      </w:r>
    </w:p>
    <w:p w:rsidR="00692438" w:rsidRPr="0050079B" w:rsidRDefault="00692438" w:rsidP="00271A81">
      <w:pPr>
        <w:shd w:val="clear" w:color="auto" w:fill="FFFFFF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92438" w:rsidRPr="0050079B" w:rsidRDefault="00692438" w:rsidP="00271A81">
      <w:pPr>
        <w:shd w:val="clear" w:color="auto" w:fill="FFFFFF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92438" w:rsidRPr="0050079B" w:rsidRDefault="00692438" w:rsidP="00271A81">
      <w:pPr>
        <w:shd w:val="clear" w:color="auto" w:fill="FFFFFF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92438" w:rsidRPr="0050079B" w:rsidRDefault="00692438" w:rsidP="00271A81">
      <w:pPr>
        <w:shd w:val="clear" w:color="auto" w:fill="FFFFFF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71A81" w:rsidRPr="0050079B" w:rsidRDefault="00271A81" w:rsidP="00271A81">
      <w:pPr>
        <w:shd w:val="clear" w:color="auto" w:fill="FFFFFF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07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ПАСПОРТ </w:t>
      </w:r>
      <w:r w:rsidRPr="0050079B">
        <w:rPr>
          <w:rFonts w:ascii="Times New Roman" w:hAnsi="Times New Roman" w:cs="Times New Roman"/>
          <w:sz w:val="28"/>
          <w:szCs w:val="28"/>
        </w:rPr>
        <w:t xml:space="preserve">ПОДПРОГРАММЫ </w:t>
      </w:r>
    </w:p>
    <w:p w:rsidR="00271A81" w:rsidRPr="0050079B" w:rsidRDefault="00271A81" w:rsidP="00271A81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79B"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  <w:r w:rsidR="007A4116" w:rsidRPr="0050079B">
        <w:rPr>
          <w:rFonts w:ascii="Times New Roman" w:hAnsi="Times New Roman" w:cs="Times New Roman"/>
          <w:b/>
          <w:bCs/>
          <w:sz w:val="28"/>
          <w:szCs w:val="28"/>
        </w:rPr>
        <w:t>Развитие дополнительного образования детей в области культуры и искусства</w:t>
      </w:r>
      <w:r w:rsidRPr="0050079B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271A81" w:rsidRPr="0050079B" w:rsidRDefault="00271A81" w:rsidP="00271A81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271A81" w:rsidRPr="0050079B" w:rsidTr="006C48F2">
        <w:tc>
          <w:tcPr>
            <w:tcW w:w="4785" w:type="dxa"/>
          </w:tcPr>
          <w:p w:rsidR="00271A81" w:rsidRPr="0050079B" w:rsidRDefault="00271A81" w:rsidP="006C4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Ответственный исполнитель подпрограммы</w:t>
            </w:r>
          </w:p>
        </w:tc>
        <w:tc>
          <w:tcPr>
            <w:tcW w:w="4786" w:type="dxa"/>
          </w:tcPr>
          <w:p w:rsidR="00271A81" w:rsidRPr="0050079B" w:rsidRDefault="00271A81" w:rsidP="006C48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МКУК ИДЦ</w:t>
            </w:r>
          </w:p>
        </w:tc>
      </w:tr>
      <w:tr w:rsidR="00271A81" w:rsidRPr="0050079B" w:rsidTr="006C48F2">
        <w:tc>
          <w:tcPr>
            <w:tcW w:w="4785" w:type="dxa"/>
          </w:tcPr>
          <w:p w:rsidR="00271A81" w:rsidRPr="0050079B" w:rsidRDefault="00271A81" w:rsidP="006C4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4786" w:type="dxa"/>
          </w:tcPr>
          <w:p w:rsidR="00271A81" w:rsidRPr="0050079B" w:rsidRDefault="00F0533F" w:rsidP="006C48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2EBE" w:rsidRPr="0050079B" w:rsidRDefault="00F42EBE" w:rsidP="00F42E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Администрация АМО;</w:t>
            </w:r>
          </w:p>
          <w:p w:rsidR="00F42EBE" w:rsidRPr="0050079B" w:rsidRDefault="00F42EBE" w:rsidP="00F42EB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-ДШИ с. Анучино</w:t>
            </w:r>
          </w:p>
          <w:p w:rsidR="00F42EBE" w:rsidRPr="0050079B" w:rsidRDefault="00F42EBE" w:rsidP="00F42EBE">
            <w:pPr>
              <w:tabs>
                <w:tab w:val="left" w:pos="0"/>
                <w:tab w:val="left" w:pos="75"/>
                <w:tab w:val="left" w:pos="220"/>
              </w:tabs>
              <w:spacing w:after="0" w:line="240" w:lineRule="auto"/>
              <w:ind w:leftChars="7" w:left="15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- КУ «МОУО» АМО;</w:t>
            </w:r>
          </w:p>
          <w:p w:rsidR="00F42EBE" w:rsidRPr="0050079B" w:rsidRDefault="00F42EBE" w:rsidP="00F42EBE">
            <w:pPr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- Общественные организации ( по согласованию)</w:t>
            </w:r>
          </w:p>
          <w:p w:rsidR="00271A81" w:rsidRPr="0050079B" w:rsidRDefault="00271A81" w:rsidP="006C4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1A81" w:rsidRPr="0050079B" w:rsidTr="006C48F2">
        <w:tc>
          <w:tcPr>
            <w:tcW w:w="4785" w:type="dxa"/>
          </w:tcPr>
          <w:p w:rsidR="00271A81" w:rsidRPr="0050079B" w:rsidRDefault="00271A81" w:rsidP="006C4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подпрограммы</w:t>
            </w:r>
          </w:p>
        </w:tc>
        <w:tc>
          <w:tcPr>
            <w:tcW w:w="4786" w:type="dxa"/>
          </w:tcPr>
          <w:p w:rsidR="00271A81" w:rsidRPr="0050079B" w:rsidRDefault="00271A81" w:rsidP="006C4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F0533F" w:rsidRPr="00500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сохранение и развитие системы дополнительного образования в </w:t>
            </w:r>
            <w:r w:rsidR="00036B39" w:rsidRPr="00500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области искусств путем создания оптимальных условий для повышения качества и эффективности образовательного процесса.</w:t>
            </w:r>
          </w:p>
          <w:p w:rsidR="00271A81" w:rsidRPr="0050079B" w:rsidRDefault="00271A81" w:rsidP="006C4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A81" w:rsidRPr="0050079B" w:rsidTr="006C48F2">
        <w:tc>
          <w:tcPr>
            <w:tcW w:w="4785" w:type="dxa"/>
          </w:tcPr>
          <w:p w:rsidR="00271A81" w:rsidRPr="0050079B" w:rsidRDefault="00271A81" w:rsidP="006C4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4786" w:type="dxa"/>
          </w:tcPr>
          <w:p w:rsidR="00036B39" w:rsidRPr="0050079B" w:rsidRDefault="00271A81" w:rsidP="006C48F2">
            <w:pPr>
              <w:pStyle w:val="af"/>
              <w:autoSpaceDE w:val="0"/>
              <w:autoSpaceDN w:val="0"/>
              <w:adjustRightInd w:val="0"/>
              <w:spacing w:after="0"/>
              <w:ind w:left="0" w:firstLineChars="78" w:firstLine="2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007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036B39" w:rsidRPr="005007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выполнение муниципальных заданий, направленных на предоставление (оказание) муниципальных услуг;</w:t>
            </w:r>
          </w:p>
          <w:p w:rsidR="00036B39" w:rsidRPr="0050079B" w:rsidRDefault="00036B39" w:rsidP="006C48F2">
            <w:pPr>
              <w:pStyle w:val="af"/>
              <w:autoSpaceDE w:val="0"/>
              <w:autoSpaceDN w:val="0"/>
              <w:adjustRightInd w:val="0"/>
              <w:spacing w:after="0"/>
              <w:ind w:left="0" w:firstLineChars="78" w:firstLine="21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007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-укрепление и совершенствование материально-технической базы;</w:t>
            </w:r>
          </w:p>
          <w:p w:rsidR="00271A81" w:rsidRPr="0050079B" w:rsidRDefault="00036B39" w:rsidP="006C48F2">
            <w:pPr>
              <w:pStyle w:val="af"/>
              <w:autoSpaceDE w:val="0"/>
              <w:autoSpaceDN w:val="0"/>
              <w:adjustRightInd w:val="0"/>
              <w:spacing w:after="0"/>
              <w:ind w:left="0" w:firstLineChars="78" w:firstLine="21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-сохранение и развитие кадрового потенциала, создание оптимальной здоровье</w:t>
            </w:r>
            <w:r w:rsidR="00692438" w:rsidRPr="005007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007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сберегающей среды.</w:t>
            </w:r>
            <w:r w:rsidR="00271A81" w:rsidRPr="005007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5007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71A81" w:rsidRPr="0050079B" w:rsidRDefault="00271A81" w:rsidP="006C48F2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1A81" w:rsidRPr="0050079B" w:rsidTr="006C48F2">
        <w:tc>
          <w:tcPr>
            <w:tcW w:w="4785" w:type="dxa"/>
          </w:tcPr>
          <w:p w:rsidR="00271A81" w:rsidRPr="0050079B" w:rsidRDefault="00271A81" w:rsidP="006C48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муниципальной программы, характеризующие цели и задачи подпрограммы</w:t>
            </w:r>
          </w:p>
        </w:tc>
        <w:tc>
          <w:tcPr>
            <w:tcW w:w="4786" w:type="dxa"/>
          </w:tcPr>
          <w:p w:rsidR="00271A81" w:rsidRPr="0050079B" w:rsidRDefault="00271A81" w:rsidP="00036B39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36B39"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сохранение и увеличение контингента обучающихся в ДШИ;</w:t>
            </w:r>
          </w:p>
          <w:p w:rsidR="00036B39" w:rsidRPr="0050079B" w:rsidRDefault="00036B39" w:rsidP="00036B39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- увеличение образовательных программ ;</w:t>
            </w:r>
          </w:p>
          <w:p w:rsidR="00036B39" w:rsidRPr="0050079B" w:rsidRDefault="00036B39" w:rsidP="00036B39">
            <w:pPr>
              <w:tabs>
                <w:tab w:val="left" w:pos="44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-увеличение числа учащихся, являющихся участниками конкурсов и выставок, творческих мероприятий.</w:t>
            </w:r>
          </w:p>
          <w:p w:rsidR="00271A81" w:rsidRPr="0050079B" w:rsidRDefault="00271A81" w:rsidP="006C48F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A81" w:rsidRPr="0050079B" w:rsidTr="006C48F2">
        <w:trPr>
          <w:trHeight w:val="528"/>
        </w:trPr>
        <w:tc>
          <w:tcPr>
            <w:tcW w:w="4785" w:type="dxa"/>
          </w:tcPr>
          <w:p w:rsidR="00271A81" w:rsidRPr="0050079B" w:rsidRDefault="00271A81" w:rsidP="006C4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7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4786" w:type="dxa"/>
          </w:tcPr>
          <w:p w:rsidR="00271A81" w:rsidRPr="0050079B" w:rsidRDefault="00271A81" w:rsidP="006C48F2">
            <w:pPr>
              <w:pStyle w:val="af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реализуется в один этап, </w:t>
            </w:r>
          </w:p>
          <w:p w:rsidR="00271A81" w:rsidRPr="0050079B" w:rsidRDefault="00271A81" w:rsidP="006C48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в сроки 2025 – 2029 годы</w:t>
            </w:r>
          </w:p>
          <w:p w:rsidR="00692438" w:rsidRPr="0050079B" w:rsidRDefault="00692438" w:rsidP="006C4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271A81" w:rsidRPr="001903B7" w:rsidTr="006C48F2">
        <w:tc>
          <w:tcPr>
            <w:tcW w:w="4785" w:type="dxa"/>
          </w:tcPr>
          <w:p w:rsidR="00271A81" w:rsidRPr="0050079B" w:rsidRDefault="00271A81" w:rsidP="006C4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7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 средств на финансирование </w:t>
            </w:r>
            <w:r w:rsidRPr="0050079B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подпрограммы и прогнозная оценка привлекаемых на реализацию ее целей средств федерального, краевого бюджета, иных внебюджетных источников, местного бюджета </w:t>
            </w:r>
          </w:p>
        </w:tc>
        <w:tc>
          <w:tcPr>
            <w:tcW w:w="4786" w:type="dxa"/>
          </w:tcPr>
          <w:p w:rsidR="00271A81" w:rsidRPr="0050079B" w:rsidRDefault="00271A81" w:rsidP="006C4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–</w:t>
            </w:r>
            <w:r w:rsidR="00386D0C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7817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86D0C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т.ч. по годам:</w:t>
            </w:r>
          </w:p>
          <w:p w:rsidR="00BB08AC" w:rsidRDefault="00271A81" w:rsidP="006C4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2025 г.- </w:t>
            </w:r>
            <w:r w:rsidR="00BB08AC">
              <w:rPr>
                <w:rFonts w:ascii="Times New Roman" w:hAnsi="Times New Roman" w:cs="Times New Roman"/>
                <w:sz w:val="28"/>
                <w:szCs w:val="28"/>
              </w:rPr>
              <w:t>14488,5 тыс. руб.в т.ч.</w:t>
            </w:r>
          </w:p>
          <w:p w:rsidR="00271A81" w:rsidRDefault="00BB08AC" w:rsidP="006C4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 бюд.-</w:t>
            </w:r>
            <w:r w:rsidR="00692438" w:rsidRPr="0050079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37373" w:rsidRPr="005007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2438" w:rsidRPr="0050079B">
              <w:rPr>
                <w:rFonts w:ascii="Times New Roman" w:hAnsi="Times New Roman" w:cs="Times New Roman"/>
                <w:sz w:val="28"/>
                <w:szCs w:val="28"/>
              </w:rPr>
              <w:t>17,7</w:t>
            </w:r>
            <w:r w:rsidR="00271A81"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BB08AC" w:rsidRPr="0050079B" w:rsidRDefault="00386D0C" w:rsidP="006C4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B08AC">
              <w:rPr>
                <w:rFonts w:ascii="Times New Roman" w:hAnsi="Times New Roman" w:cs="Times New Roman"/>
                <w:sz w:val="28"/>
                <w:szCs w:val="28"/>
              </w:rPr>
              <w:t>редства внеб.-370,8</w:t>
            </w:r>
            <w:r w:rsidR="00BB08AC"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BB08AC" w:rsidRDefault="00271A81" w:rsidP="00BB0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2026 г.- </w:t>
            </w:r>
            <w:r w:rsidR="00BB08AC">
              <w:rPr>
                <w:rFonts w:ascii="Times New Roman" w:hAnsi="Times New Roman" w:cs="Times New Roman"/>
                <w:sz w:val="28"/>
                <w:szCs w:val="28"/>
              </w:rPr>
              <w:t xml:space="preserve"> 15794,7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  <w:r w:rsidR="00BB0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08AC" w:rsidRDefault="00BB08AC" w:rsidP="00BB0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 бюд.- 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15401,4 тыс.рублей;</w:t>
            </w:r>
          </w:p>
          <w:p w:rsidR="00271A81" w:rsidRPr="0050079B" w:rsidRDefault="00386D0C" w:rsidP="00BB0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B08AC">
              <w:rPr>
                <w:rFonts w:ascii="Times New Roman" w:hAnsi="Times New Roman" w:cs="Times New Roman"/>
                <w:sz w:val="28"/>
                <w:szCs w:val="28"/>
              </w:rPr>
              <w:t>редства внеб.-3</w:t>
            </w:r>
            <w:r w:rsidR="00EF7CCC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BB08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7C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08AC"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386D0C" w:rsidRDefault="00271A81" w:rsidP="00386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2027 г.- </w:t>
            </w:r>
            <w:r w:rsidR="00386D0C">
              <w:rPr>
                <w:rFonts w:ascii="Times New Roman" w:hAnsi="Times New Roman" w:cs="Times New Roman"/>
                <w:sz w:val="28"/>
                <w:szCs w:val="28"/>
              </w:rPr>
              <w:t>16751,7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  <w:r w:rsidR="00386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6D0C" w:rsidRDefault="00386D0C" w:rsidP="00386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 бюд.- 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16351,7 тыс.рублей;</w:t>
            </w:r>
          </w:p>
          <w:p w:rsidR="00271A81" w:rsidRPr="0050079B" w:rsidRDefault="00386D0C" w:rsidP="006C4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внеб.-400,0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386D0C" w:rsidRDefault="00271A81" w:rsidP="00386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2028 г.- </w:t>
            </w:r>
            <w:r w:rsidR="00386D0C">
              <w:rPr>
                <w:rFonts w:ascii="Times New Roman" w:hAnsi="Times New Roman" w:cs="Times New Roman"/>
                <w:sz w:val="28"/>
                <w:szCs w:val="28"/>
              </w:rPr>
              <w:t>18180,7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  <w:r w:rsidR="00386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6D0C" w:rsidRDefault="00386D0C" w:rsidP="00386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 бюд.- 17730,7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271A81" w:rsidRPr="0050079B" w:rsidRDefault="00386D0C" w:rsidP="006C4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внеб.-450,0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313D8B" w:rsidRDefault="00271A81" w:rsidP="00313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2029 г.- </w:t>
            </w:r>
            <w:r w:rsidR="00313D8B">
              <w:rPr>
                <w:rFonts w:ascii="Times New Roman" w:hAnsi="Times New Roman" w:cs="Times New Roman"/>
                <w:sz w:val="28"/>
                <w:szCs w:val="28"/>
              </w:rPr>
              <w:t>19150,4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  <w:r w:rsidR="00313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3D8B" w:rsidRDefault="00313D8B" w:rsidP="00313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 бюд.- 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18700,4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тыс.рублей;</w:t>
            </w:r>
          </w:p>
          <w:p w:rsidR="00271A81" w:rsidRPr="0050079B" w:rsidRDefault="00313D8B" w:rsidP="006C4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внеб.-450,0</w:t>
            </w: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</w:t>
            </w:r>
          </w:p>
          <w:p w:rsidR="00271A81" w:rsidRPr="0050079B" w:rsidRDefault="00271A81" w:rsidP="006C48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финансирования:</w:t>
            </w:r>
          </w:p>
          <w:p w:rsidR="00271A81" w:rsidRPr="00692438" w:rsidRDefault="00271A81" w:rsidP="003844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079B">
              <w:rPr>
                <w:rFonts w:ascii="Times New Roman" w:hAnsi="Times New Roman" w:cs="Times New Roman"/>
                <w:sz w:val="28"/>
                <w:szCs w:val="28"/>
              </w:rPr>
              <w:t>бюджет Анучинского  муниципального округа</w:t>
            </w:r>
            <w:r w:rsidR="003844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D8B">
              <w:rPr>
                <w:rFonts w:ascii="Times New Roman" w:hAnsi="Times New Roman" w:cs="Times New Roman"/>
                <w:sz w:val="28"/>
                <w:szCs w:val="28"/>
              </w:rPr>
              <w:t>,средства внебюджета ДШИ.</w:t>
            </w:r>
          </w:p>
        </w:tc>
      </w:tr>
    </w:tbl>
    <w:p w:rsidR="00271A81" w:rsidRDefault="00271A81" w:rsidP="00271A81">
      <w:pPr>
        <w:shd w:val="clear" w:color="auto" w:fill="FFFFFF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A81" w:rsidRDefault="00271A81" w:rsidP="00271A81">
      <w:pPr>
        <w:shd w:val="clear" w:color="auto" w:fill="FFFFFF"/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A81" w:rsidRDefault="00271A81" w:rsidP="00271A81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71A81" w:rsidSect="003A1D18">
      <w:pgSz w:w="11906" w:h="16838"/>
      <w:pgMar w:top="1134" w:right="850" w:bottom="1134" w:left="1417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4F5" w:rsidRDefault="004B54F5">
      <w:pPr>
        <w:spacing w:line="240" w:lineRule="auto"/>
      </w:pPr>
      <w:r>
        <w:separator/>
      </w:r>
    </w:p>
  </w:endnote>
  <w:endnote w:type="continuationSeparator" w:id="1">
    <w:p w:rsidR="004B54F5" w:rsidRDefault="004B54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4F5" w:rsidRDefault="004B54F5">
      <w:pPr>
        <w:spacing w:after="0"/>
      </w:pPr>
      <w:r>
        <w:separator/>
      </w:r>
    </w:p>
  </w:footnote>
  <w:footnote w:type="continuationSeparator" w:id="1">
    <w:p w:rsidR="004B54F5" w:rsidRDefault="004B54F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E306ED"/>
    <w:multiLevelType w:val="singleLevel"/>
    <w:tmpl w:val="B5E306ED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">
    <w:nsid w:val="BF205925"/>
    <w:multiLevelType w:val="singleLevel"/>
    <w:tmpl w:val="BF20592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2">
    <w:nsid w:val="C66F00E8"/>
    <w:multiLevelType w:val="singleLevel"/>
    <w:tmpl w:val="C66F00E8"/>
    <w:lvl w:ilvl="0">
      <w:start w:val="4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3">
    <w:nsid w:val="CF092B84"/>
    <w:multiLevelType w:val="singleLevel"/>
    <w:tmpl w:val="CF092B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4">
    <w:nsid w:val="00C23A00"/>
    <w:multiLevelType w:val="multilevel"/>
    <w:tmpl w:val="00C23A00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40412C8"/>
    <w:multiLevelType w:val="multilevel"/>
    <w:tmpl w:val="14041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025E0"/>
    <w:multiLevelType w:val="multilevel"/>
    <w:tmpl w:val="183025E0"/>
    <w:lvl w:ilvl="0">
      <w:start w:val="1"/>
      <w:numFmt w:val="bullet"/>
      <w:lvlText w:val=""/>
      <w:lvlJc w:val="left"/>
      <w:pPr>
        <w:ind w:left="721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9ADCABA"/>
    <w:multiLevelType w:val="singleLevel"/>
    <w:tmpl w:val="59ADC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506E3A"/>
    <w:rsid w:val="00004F1B"/>
    <w:rsid w:val="0000680E"/>
    <w:rsid w:val="00007898"/>
    <w:rsid w:val="0002326B"/>
    <w:rsid w:val="00023CB4"/>
    <w:rsid w:val="00036B39"/>
    <w:rsid w:val="000400EB"/>
    <w:rsid w:val="000443F1"/>
    <w:rsid w:val="00053718"/>
    <w:rsid w:val="00062D22"/>
    <w:rsid w:val="000677FD"/>
    <w:rsid w:val="00067BF2"/>
    <w:rsid w:val="0007096C"/>
    <w:rsid w:val="00075A11"/>
    <w:rsid w:val="00080D3A"/>
    <w:rsid w:val="00083DFA"/>
    <w:rsid w:val="000953B2"/>
    <w:rsid w:val="00097F60"/>
    <w:rsid w:val="000A2FD0"/>
    <w:rsid w:val="000F78E9"/>
    <w:rsid w:val="001172AA"/>
    <w:rsid w:val="00122F2F"/>
    <w:rsid w:val="00124D8B"/>
    <w:rsid w:val="001278C9"/>
    <w:rsid w:val="00130AB0"/>
    <w:rsid w:val="00144B10"/>
    <w:rsid w:val="00152495"/>
    <w:rsid w:val="0015283D"/>
    <w:rsid w:val="00162DE5"/>
    <w:rsid w:val="00163FFF"/>
    <w:rsid w:val="00165AAE"/>
    <w:rsid w:val="0018170A"/>
    <w:rsid w:val="0018613D"/>
    <w:rsid w:val="001903B7"/>
    <w:rsid w:val="001A52FA"/>
    <w:rsid w:val="001E5BA5"/>
    <w:rsid w:val="001F0DE8"/>
    <w:rsid w:val="001F10CC"/>
    <w:rsid w:val="002011E8"/>
    <w:rsid w:val="002024CF"/>
    <w:rsid w:val="0020784E"/>
    <w:rsid w:val="002313ED"/>
    <w:rsid w:val="0023311C"/>
    <w:rsid w:val="002373C3"/>
    <w:rsid w:val="00245E16"/>
    <w:rsid w:val="002525B6"/>
    <w:rsid w:val="002577E8"/>
    <w:rsid w:val="002616DB"/>
    <w:rsid w:val="00264400"/>
    <w:rsid w:val="002656D8"/>
    <w:rsid w:val="00271A81"/>
    <w:rsid w:val="00277EA7"/>
    <w:rsid w:val="002A5708"/>
    <w:rsid w:val="002A6750"/>
    <w:rsid w:val="002B5746"/>
    <w:rsid w:val="002C028D"/>
    <w:rsid w:val="002C5B1D"/>
    <w:rsid w:val="002D0C20"/>
    <w:rsid w:val="002D150E"/>
    <w:rsid w:val="002F4B32"/>
    <w:rsid w:val="00304E34"/>
    <w:rsid w:val="00313D8B"/>
    <w:rsid w:val="00320EF0"/>
    <w:rsid w:val="003341A9"/>
    <w:rsid w:val="00341808"/>
    <w:rsid w:val="003566C7"/>
    <w:rsid w:val="00362715"/>
    <w:rsid w:val="003772F8"/>
    <w:rsid w:val="0038375F"/>
    <w:rsid w:val="0038444B"/>
    <w:rsid w:val="00386B4C"/>
    <w:rsid w:val="00386D0C"/>
    <w:rsid w:val="003940EA"/>
    <w:rsid w:val="003A1D18"/>
    <w:rsid w:val="003A68C6"/>
    <w:rsid w:val="003C5337"/>
    <w:rsid w:val="003F1A89"/>
    <w:rsid w:val="003F4D80"/>
    <w:rsid w:val="003F5D46"/>
    <w:rsid w:val="0040596C"/>
    <w:rsid w:val="00417E9F"/>
    <w:rsid w:val="00421C8C"/>
    <w:rsid w:val="0044167B"/>
    <w:rsid w:val="004449B7"/>
    <w:rsid w:val="00450071"/>
    <w:rsid w:val="004646F1"/>
    <w:rsid w:val="004663C0"/>
    <w:rsid w:val="00484D56"/>
    <w:rsid w:val="00491F18"/>
    <w:rsid w:val="004A0016"/>
    <w:rsid w:val="004A08F2"/>
    <w:rsid w:val="004A1911"/>
    <w:rsid w:val="004B54F5"/>
    <w:rsid w:val="004D50AD"/>
    <w:rsid w:val="004F4165"/>
    <w:rsid w:val="004F5370"/>
    <w:rsid w:val="0050079B"/>
    <w:rsid w:val="00506E3A"/>
    <w:rsid w:val="005078ED"/>
    <w:rsid w:val="0051684D"/>
    <w:rsid w:val="00556A7F"/>
    <w:rsid w:val="00580670"/>
    <w:rsid w:val="005A2447"/>
    <w:rsid w:val="005A2C83"/>
    <w:rsid w:val="005A5227"/>
    <w:rsid w:val="005B4266"/>
    <w:rsid w:val="005B60C4"/>
    <w:rsid w:val="005B61C9"/>
    <w:rsid w:val="005E6476"/>
    <w:rsid w:val="005E78C9"/>
    <w:rsid w:val="005F19B2"/>
    <w:rsid w:val="00607136"/>
    <w:rsid w:val="00617131"/>
    <w:rsid w:val="00627F9F"/>
    <w:rsid w:val="0064662E"/>
    <w:rsid w:val="006507B9"/>
    <w:rsid w:val="006507BF"/>
    <w:rsid w:val="006764D0"/>
    <w:rsid w:val="00683D94"/>
    <w:rsid w:val="00692438"/>
    <w:rsid w:val="0069399A"/>
    <w:rsid w:val="006A4B04"/>
    <w:rsid w:val="006C10D7"/>
    <w:rsid w:val="006C48F2"/>
    <w:rsid w:val="006C563D"/>
    <w:rsid w:val="006C5DA8"/>
    <w:rsid w:val="006E3184"/>
    <w:rsid w:val="006E3E3B"/>
    <w:rsid w:val="006E7F4C"/>
    <w:rsid w:val="00711A05"/>
    <w:rsid w:val="00726C43"/>
    <w:rsid w:val="007312E4"/>
    <w:rsid w:val="00733790"/>
    <w:rsid w:val="00746D0D"/>
    <w:rsid w:val="0078171D"/>
    <w:rsid w:val="00787E84"/>
    <w:rsid w:val="00793A3A"/>
    <w:rsid w:val="007944F1"/>
    <w:rsid w:val="007A4116"/>
    <w:rsid w:val="007B3D70"/>
    <w:rsid w:val="007F4CB8"/>
    <w:rsid w:val="007F4E01"/>
    <w:rsid w:val="00803954"/>
    <w:rsid w:val="0082319E"/>
    <w:rsid w:val="00837373"/>
    <w:rsid w:val="008478EC"/>
    <w:rsid w:val="00861F3E"/>
    <w:rsid w:val="00862090"/>
    <w:rsid w:val="00866650"/>
    <w:rsid w:val="00866CC3"/>
    <w:rsid w:val="008763DA"/>
    <w:rsid w:val="0089453C"/>
    <w:rsid w:val="008A3579"/>
    <w:rsid w:val="008A529E"/>
    <w:rsid w:val="008B18A0"/>
    <w:rsid w:val="008B3BE5"/>
    <w:rsid w:val="008B436E"/>
    <w:rsid w:val="008C52F8"/>
    <w:rsid w:val="008D0526"/>
    <w:rsid w:val="008D10CE"/>
    <w:rsid w:val="008D2111"/>
    <w:rsid w:val="008D6CB4"/>
    <w:rsid w:val="008E08DC"/>
    <w:rsid w:val="008E1808"/>
    <w:rsid w:val="008E3025"/>
    <w:rsid w:val="008E5A0D"/>
    <w:rsid w:val="008E6DEC"/>
    <w:rsid w:val="00905845"/>
    <w:rsid w:val="00905CFA"/>
    <w:rsid w:val="009270C5"/>
    <w:rsid w:val="00930082"/>
    <w:rsid w:val="00941844"/>
    <w:rsid w:val="00955381"/>
    <w:rsid w:val="00980DE0"/>
    <w:rsid w:val="00990F3F"/>
    <w:rsid w:val="009A051F"/>
    <w:rsid w:val="009B6390"/>
    <w:rsid w:val="009B7E7F"/>
    <w:rsid w:val="009C0851"/>
    <w:rsid w:val="009D6B3C"/>
    <w:rsid w:val="009E4C49"/>
    <w:rsid w:val="009E5CFA"/>
    <w:rsid w:val="009F0871"/>
    <w:rsid w:val="009F5758"/>
    <w:rsid w:val="00A15210"/>
    <w:rsid w:val="00A2474D"/>
    <w:rsid w:val="00A34E96"/>
    <w:rsid w:val="00A53A82"/>
    <w:rsid w:val="00A6491E"/>
    <w:rsid w:val="00A777D6"/>
    <w:rsid w:val="00A77B5C"/>
    <w:rsid w:val="00A8659E"/>
    <w:rsid w:val="00A9254F"/>
    <w:rsid w:val="00AB4401"/>
    <w:rsid w:val="00AC354B"/>
    <w:rsid w:val="00AC5221"/>
    <w:rsid w:val="00AD3320"/>
    <w:rsid w:val="00AE21D9"/>
    <w:rsid w:val="00AF1ACB"/>
    <w:rsid w:val="00B113F1"/>
    <w:rsid w:val="00B169F5"/>
    <w:rsid w:val="00B25A1F"/>
    <w:rsid w:val="00B343B6"/>
    <w:rsid w:val="00B746E9"/>
    <w:rsid w:val="00B816DF"/>
    <w:rsid w:val="00B97101"/>
    <w:rsid w:val="00BA2904"/>
    <w:rsid w:val="00BA54A4"/>
    <w:rsid w:val="00BB08AC"/>
    <w:rsid w:val="00BC0A69"/>
    <w:rsid w:val="00BD1A39"/>
    <w:rsid w:val="00BE371D"/>
    <w:rsid w:val="00BE410B"/>
    <w:rsid w:val="00BF3AAC"/>
    <w:rsid w:val="00BF46D3"/>
    <w:rsid w:val="00C033CB"/>
    <w:rsid w:val="00C23726"/>
    <w:rsid w:val="00C37A9F"/>
    <w:rsid w:val="00C412ED"/>
    <w:rsid w:val="00C4184D"/>
    <w:rsid w:val="00C524E3"/>
    <w:rsid w:val="00C7567B"/>
    <w:rsid w:val="00C849F7"/>
    <w:rsid w:val="00C86832"/>
    <w:rsid w:val="00C930B2"/>
    <w:rsid w:val="00C9319F"/>
    <w:rsid w:val="00C94A64"/>
    <w:rsid w:val="00CA2B93"/>
    <w:rsid w:val="00CA544C"/>
    <w:rsid w:val="00CB0921"/>
    <w:rsid w:val="00CB4567"/>
    <w:rsid w:val="00CC0BC8"/>
    <w:rsid w:val="00CE0460"/>
    <w:rsid w:val="00CE28E9"/>
    <w:rsid w:val="00CE5D9E"/>
    <w:rsid w:val="00CF19EF"/>
    <w:rsid w:val="00D03F3D"/>
    <w:rsid w:val="00D045A2"/>
    <w:rsid w:val="00D21552"/>
    <w:rsid w:val="00D32AB9"/>
    <w:rsid w:val="00D4180A"/>
    <w:rsid w:val="00D44E12"/>
    <w:rsid w:val="00D76058"/>
    <w:rsid w:val="00D87845"/>
    <w:rsid w:val="00D87922"/>
    <w:rsid w:val="00DA48FB"/>
    <w:rsid w:val="00DB764B"/>
    <w:rsid w:val="00DD236F"/>
    <w:rsid w:val="00DD45AC"/>
    <w:rsid w:val="00DE1538"/>
    <w:rsid w:val="00DE40F2"/>
    <w:rsid w:val="00DE442D"/>
    <w:rsid w:val="00DE44F3"/>
    <w:rsid w:val="00DE6BA2"/>
    <w:rsid w:val="00E1170A"/>
    <w:rsid w:val="00E5023D"/>
    <w:rsid w:val="00E51A42"/>
    <w:rsid w:val="00E56434"/>
    <w:rsid w:val="00E67AFE"/>
    <w:rsid w:val="00E76B0B"/>
    <w:rsid w:val="00E96A44"/>
    <w:rsid w:val="00ED36A8"/>
    <w:rsid w:val="00EE3511"/>
    <w:rsid w:val="00EE7C16"/>
    <w:rsid w:val="00EF7CCC"/>
    <w:rsid w:val="00F02DF5"/>
    <w:rsid w:val="00F0533F"/>
    <w:rsid w:val="00F1107A"/>
    <w:rsid w:val="00F42EBE"/>
    <w:rsid w:val="00F622A1"/>
    <w:rsid w:val="00F65701"/>
    <w:rsid w:val="00F65C2F"/>
    <w:rsid w:val="00F65CA2"/>
    <w:rsid w:val="00F72C61"/>
    <w:rsid w:val="00F75F95"/>
    <w:rsid w:val="00F85A69"/>
    <w:rsid w:val="00F95253"/>
    <w:rsid w:val="00FA50FA"/>
    <w:rsid w:val="00FC010D"/>
    <w:rsid w:val="00FC3CC5"/>
    <w:rsid w:val="00FD2ECD"/>
    <w:rsid w:val="00FD6246"/>
    <w:rsid w:val="00FD637E"/>
    <w:rsid w:val="00FD64F3"/>
    <w:rsid w:val="00FE3DA3"/>
    <w:rsid w:val="00FF2E82"/>
    <w:rsid w:val="00FF37B2"/>
    <w:rsid w:val="00FF4104"/>
    <w:rsid w:val="04CF64D2"/>
    <w:rsid w:val="05F0234C"/>
    <w:rsid w:val="06B06708"/>
    <w:rsid w:val="07212C5B"/>
    <w:rsid w:val="088D273F"/>
    <w:rsid w:val="0B703B38"/>
    <w:rsid w:val="0C1356E5"/>
    <w:rsid w:val="0C656F37"/>
    <w:rsid w:val="0F19618D"/>
    <w:rsid w:val="0F5B68BD"/>
    <w:rsid w:val="11F03EFB"/>
    <w:rsid w:val="16171A97"/>
    <w:rsid w:val="18DC0BD0"/>
    <w:rsid w:val="1FA10F18"/>
    <w:rsid w:val="23516881"/>
    <w:rsid w:val="2DD124B0"/>
    <w:rsid w:val="2E8306D9"/>
    <w:rsid w:val="33510801"/>
    <w:rsid w:val="36437761"/>
    <w:rsid w:val="38D963C7"/>
    <w:rsid w:val="3A5F63CC"/>
    <w:rsid w:val="3ACB722E"/>
    <w:rsid w:val="3AE04B58"/>
    <w:rsid w:val="3C025F3B"/>
    <w:rsid w:val="3C2A1695"/>
    <w:rsid w:val="3E9A57C0"/>
    <w:rsid w:val="432F4983"/>
    <w:rsid w:val="45701487"/>
    <w:rsid w:val="45FD5985"/>
    <w:rsid w:val="48B3518A"/>
    <w:rsid w:val="4A612F32"/>
    <w:rsid w:val="4B205ACF"/>
    <w:rsid w:val="57FC3E13"/>
    <w:rsid w:val="5ABA195C"/>
    <w:rsid w:val="5BDA48EC"/>
    <w:rsid w:val="635535E7"/>
    <w:rsid w:val="63C66705"/>
    <w:rsid w:val="64A04962"/>
    <w:rsid w:val="73DE2426"/>
    <w:rsid w:val="741E20B6"/>
    <w:rsid w:val="77510282"/>
    <w:rsid w:val="7A8C3481"/>
    <w:rsid w:val="7AB74016"/>
    <w:rsid w:val="7B30128A"/>
    <w:rsid w:val="7E2E68D0"/>
    <w:rsid w:val="7F8A5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unhideWhenUsed="0" w:qFormat="1"/>
    <w:lsdException w:name="Subtitle" w:semiHidden="0" w:uiPriority="11" w:unhideWhenUsed="0" w:qFormat="1"/>
    <w:lsdException w:name="Body Text Indent 2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1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A1D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A1D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A1D18"/>
    <w:pPr>
      <w:keepNext/>
      <w:tabs>
        <w:tab w:val="left" w:pos="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3A1D18"/>
    <w:rPr>
      <w:color w:val="0000FF"/>
      <w:u w:val="single"/>
    </w:rPr>
  </w:style>
  <w:style w:type="character" w:styleId="a4">
    <w:name w:val="Strong"/>
    <w:basedOn w:val="a0"/>
    <w:uiPriority w:val="99"/>
    <w:qFormat/>
    <w:rsid w:val="003A1D1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3A1D1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qFormat/>
    <w:rsid w:val="003A1D18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 Indent"/>
    <w:basedOn w:val="a"/>
    <w:link w:val="aa"/>
    <w:uiPriority w:val="99"/>
    <w:semiHidden/>
    <w:qFormat/>
    <w:rsid w:val="003A1D1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qFormat/>
    <w:rsid w:val="003A1D18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unhideWhenUsed/>
    <w:qFormat/>
    <w:rsid w:val="003A1D18"/>
    <w:pPr>
      <w:spacing w:before="240" w:after="240" w:line="240" w:lineRule="auto"/>
    </w:pPr>
    <w:rPr>
      <w:rFonts w:ascii="Times New Roman" w:eastAsia="Times New Roman" w:hAnsi="Times New Roman" w:cs="Times New Roman"/>
      <w:color w:val="222629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qFormat/>
    <w:rsid w:val="003A1D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99"/>
    <w:qFormat/>
    <w:rsid w:val="003A1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qFormat/>
    <w:rsid w:val="003A1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qFormat/>
    <w:rsid w:val="003A1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qFormat/>
    <w:rsid w:val="003A1D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3A1D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00">
    <w:name w:val="a0"/>
    <w:basedOn w:val="a0"/>
    <w:qFormat/>
    <w:rsid w:val="003A1D18"/>
  </w:style>
  <w:style w:type="character" w:customStyle="1" w:styleId="spelle">
    <w:name w:val="spelle"/>
    <w:basedOn w:val="a0"/>
    <w:qFormat/>
    <w:rsid w:val="003A1D18"/>
  </w:style>
  <w:style w:type="paragraph" w:customStyle="1" w:styleId="a10">
    <w:name w:val="a1"/>
    <w:basedOn w:val="a"/>
    <w:qFormat/>
    <w:rsid w:val="003A1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qFormat/>
    <w:rsid w:val="003A1D18"/>
  </w:style>
  <w:style w:type="paragraph" w:customStyle="1" w:styleId="ConsPlusNonformat">
    <w:name w:val="ConsPlusNonformat"/>
    <w:uiPriority w:val="99"/>
    <w:qFormat/>
    <w:rsid w:val="003A1D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">
    <w:name w:val="List Paragraph"/>
    <w:basedOn w:val="a"/>
    <w:uiPriority w:val="34"/>
    <w:qFormat/>
    <w:rsid w:val="003A1D18"/>
    <w:pPr>
      <w:ind w:left="720"/>
      <w:contextualSpacing/>
    </w:pPr>
  </w:style>
  <w:style w:type="paragraph" w:customStyle="1" w:styleId="ConsPlusTitle">
    <w:name w:val="ConsPlusTitle"/>
    <w:uiPriority w:val="99"/>
    <w:qFormat/>
    <w:rsid w:val="003A1D18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qFormat/>
    <w:rsid w:val="003A1D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3A1D18"/>
    <w:rPr>
      <w:rFonts w:ascii="Tahoma" w:hAnsi="Tahoma" w:cs="Tahoma"/>
      <w:sz w:val="16"/>
      <w:szCs w:val="16"/>
    </w:rPr>
  </w:style>
  <w:style w:type="character" w:customStyle="1" w:styleId="af1">
    <w:name w:val="a"/>
    <w:basedOn w:val="a0"/>
    <w:qFormat/>
    <w:rsid w:val="003A1D18"/>
  </w:style>
  <w:style w:type="paragraph" w:customStyle="1" w:styleId="ConsPlusNormal">
    <w:name w:val="ConsPlusNormal"/>
    <w:uiPriority w:val="99"/>
    <w:qFormat/>
    <w:rsid w:val="003A1D1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No Spacing"/>
    <w:uiPriority w:val="1"/>
    <w:qFormat/>
    <w:rsid w:val="003A1D18"/>
    <w:rPr>
      <w:rFonts w:ascii="Calibri" w:eastAsia="Times New Roman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qFormat/>
    <w:rsid w:val="003A1D18"/>
  </w:style>
  <w:style w:type="character" w:customStyle="1" w:styleId="ac">
    <w:name w:val="Нижний колонтитул Знак"/>
    <w:basedOn w:val="a0"/>
    <w:link w:val="ab"/>
    <w:uiPriority w:val="99"/>
    <w:qFormat/>
    <w:rsid w:val="003A1D18"/>
  </w:style>
  <w:style w:type="character" w:customStyle="1" w:styleId="30">
    <w:name w:val="Заголовок 3 Знак"/>
    <w:basedOn w:val="a0"/>
    <w:link w:val="3"/>
    <w:uiPriority w:val="99"/>
    <w:qFormat/>
    <w:rsid w:val="003A1D1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3A1D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3A1D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Другое_"/>
    <w:basedOn w:val="a0"/>
    <w:link w:val="af4"/>
    <w:qFormat/>
    <w:rsid w:val="001903B7"/>
    <w:rPr>
      <w:rFonts w:eastAsia="Times New Roman"/>
      <w:sz w:val="26"/>
      <w:szCs w:val="26"/>
    </w:rPr>
  </w:style>
  <w:style w:type="paragraph" w:customStyle="1" w:styleId="af4">
    <w:name w:val="Другое"/>
    <w:basedOn w:val="a"/>
    <w:link w:val="af3"/>
    <w:qFormat/>
    <w:rsid w:val="001903B7"/>
    <w:pPr>
      <w:widowControl w:val="0"/>
      <w:spacing w:after="0" w:line="288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center">
    <w:name w:val="pcenter"/>
    <w:basedOn w:val="a"/>
    <w:rsid w:val="00C7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basedOn w:val="a0"/>
    <w:link w:val="11"/>
    <w:qFormat/>
    <w:rsid w:val="001F10CC"/>
    <w:rPr>
      <w:rFonts w:eastAsia="Times New Roman"/>
      <w:sz w:val="26"/>
      <w:szCs w:val="26"/>
    </w:rPr>
  </w:style>
  <w:style w:type="paragraph" w:customStyle="1" w:styleId="11">
    <w:name w:val="Основной текст1"/>
    <w:basedOn w:val="a"/>
    <w:link w:val="af5"/>
    <w:qFormat/>
    <w:rsid w:val="001F10CC"/>
    <w:pPr>
      <w:widowControl w:val="0"/>
      <w:spacing w:after="0" w:line="288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regbase/cgi/online.cgi?req=doc&amp;base=RLAW020&amp;n=95403&amp;from=58295-0&amp;rnd=214990.04907265931646543&amp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56FDE0-BDB1-48E9-BC70-369AB0BD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1</Pages>
  <Words>9617</Words>
  <Characters>54819</Characters>
  <Application>Microsoft Office Word</Application>
  <DocSecurity>0</DocSecurity>
  <Lines>456</Lines>
  <Paragraphs>128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>Муниципальная программа разработана на основе Федерального закона "О Музейно</vt:lpstr>
      <vt:lpstr/>
      <vt:lpstr/>
      <vt:lpstr>Характеристика основных мероприятий Программы</vt:lpstr>
      <vt:lpstr/>
      <vt:lpstr>Механизм реализации Программы</vt:lpstr>
      <vt:lpstr>- Обеспечение деятельности Анучинского историко-краеведческого музея;</vt:lpstr>
      <vt:lpstr>Оценка применения мер регулирования</vt:lpstr>
      <vt:lpstr/>
      <vt:lpstr>Правовое регулирование Программы обеспечивается нормативными правовыми актами Ро</vt:lpstr>
      <vt:lpstr>Ресурсное обеспечении программы</vt:lpstr>
      <vt:lpstr>Приложение 1</vt:lpstr>
      <vt:lpstr/>
      <vt:lpstr>Приложение 3</vt:lpstr>
      <vt:lpstr/>
      <vt:lpstr/>
      <vt:lpstr/>
      <vt:lpstr/>
      <vt:lpstr/>
      <vt:lpstr>ПАСПОРТ ПОДПРОГРАММЫ</vt:lpstr>
      <vt:lpstr/>
      <vt:lpstr>ПАСПОРТ ПОДПРОГРАММЫ </vt:lpstr>
      <vt:lpstr/>
      <vt:lpstr/>
      <vt:lpstr/>
      <vt:lpstr/>
      <vt:lpstr>ПАСПОРТ ПОДПРОГРАММЫ </vt:lpstr>
    </vt:vector>
  </TitlesOfParts>
  <Company>Microsoft</Company>
  <LinksUpToDate>false</LinksUpToDate>
  <CharactersWithSpaces>64308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VedernikovaOV</dc:creator>
  <cp:lastModifiedBy>user</cp:lastModifiedBy>
  <cp:revision>57</cp:revision>
  <cp:lastPrinted>2024-09-11T04:02:00Z</cp:lastPrinted>
  <dcterms:created xsi:type="dcterms:W3CDTF">2019-07-25T07:41:00Z</dcterms:created>
  <dcterms:modified xsi:type="dcterms:W3CDTF">2024-09-11T23:10:00Z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0CE96F1294884A158871ABB9C653241C_13</vt:lpwstr>
  </property>
</Properties>
</file>